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BE21" w14:textId="2B67FE21" w:rsidR="001544AA" w:rsidRDefault="001544AA" w:rsidP="001544AA">
      <w:pPr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>
        <w:rPr>
          <w:rFonts w:ascii="Avenir Next World" w:hAnsi="Avenir Next World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1DF98" wp14:editId="7767C3D0">
                <wp:simplePos x="0" y="0"/>
                <wp:positionH relativeFrom="column">
                  <wp:posOffset>-125095</wp:posOffset>
                </wp:positionH>
                <wp:positionV relativeFrom="paragraph">
                  <wp:posOffset>17780</wp:posOffset>
                </wp:positionV>
                <wp:extent cx="1912620" cy="708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A24B9" w14:textId="77777777" w:rsidR="001544AA" w:rsidRPr="00E73645" w:rsidRDefault="001544AA" w:rsidP="001544AA">
                            <w:pPr>
                              <w:rPr>
                                <w:rFonts w:ascii="Effra" w:hAnsi="Effr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73645">
                              <w:rPr>
                                <w:rFonts w:ascii="Effra" w:hAnsi="Effr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MEDTRONIC NAVIGATION, INC.</w:t>
                            </w:r>
                          </w:p>
                          <w:p w14:paraId="155F7AFE" w14:textId="77777777" w:rsidR="001544AA" w:rsidRPr="00E73645" w:rsidRDefault="001544AA" w:rsidP="001544AA">
                            <w:pPr>
                              <w:rPr>
                                <w:rFonts w:ascii="Effra" w:hAnsi="Effr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73645">
                              <w:rPr>
                                <w:rFonts w:ascii="Effra" w:hAnsi="Effra"/>
                                <w:sz w:val="16"/>
                                <w:szCs w:val="16"/>
                                <w:lang w:val="en-US"/>
                              </w:rPr>
                              <w:t>826 Coal Creek Circle</w:t>
                            </w:r>
                            <w:r w:rsidRPr="00E73645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​</w:t>
                            </w:r>
                          </w:p>
                          <w:p w14:paraId="0AFE1514" w14:textId="77777777" w:rsidR="001544AA" w:rsidRPr="001B703B" w:rsidRDefault="001544AA" w:rsidP="001544AA">
                            <w:pPr>
                              <w:rPr>
                                <w:rFonts w:ascii="Effra" w:hAnsi="Effr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ffra" w:hAnsi="Effra"/>
                                <w:sz w:val="16"/>
                                <w:szCs w:val="16"/>
                              </w:rPr>
                              <w:t>Louisville, CO 80027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​</w:t>
                            </w:r>
                          </w:p>
                          <w:p w14:paraId="507B5996" w14:textId="77777777" w:rsidR="001544AA" w:rsidRPr="001B703B" w:rsidRDefault="001544AA" w:rsidP="001544AA">
                            <w:pPr>
                              <w:rPr>
                                <w:rFonts w:ascii="Effra" w:hAnsi="Effr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ffra" w:hAnsi="Effra"/>
                                <w:sz w:val="16"/>
                                <w:szCs w:val="16"/>
                              </w:rPr>
                              <w:t>www.medtronic.com</w:t>
                            </w:r>
                          </w:p>
                          <w:p w14:paraId="2728A79C" w14:textId="77777777" w:rsidR="001544AA" w:rsidRPr="00255A62" w:rsidRDefault="001544AA" w:rsidP="001544AA">
                            <w:pPr>
                              <w:rPr>
                                <w:rFonts w:ascii="Effra" w:hAnsi="Effr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D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5pt;margin-top:1.4pt;width:150.6pt;height:5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" fillcolor="white [3201]" stroked="f" strokeweight=".5pt">
                <v:textbox>
                  <w:txbxContent>
                    <w:p w14:paraId="16FA24B9" w14:textId="77777777" w:rsidR="001544AA" w:rsidRPr="00E73645" w:rsidRDefault="001544AA" w:rsidP="001544AA">
                      <w:pPr>
                        <w:rPr>
                          <w:rFonts w:ascii="Effra" w:hAnsi="Effr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E73645">
                        <w:rPr>
                          <w:rFonts w:ascii="Effra" w:hAnsi="Effra"/>
                          <w:b/>
                          <w:bCs/>
                          <w:sz w:val="16"/>
                          <w:szCs w:val="16"/>
                          <w:lang w:val="en-US"/>
                        </w:rPr>
                        <w:t>MEDTRONIC NAVIGATION, INC.</w:t>
                      </w:r>
                    </w:p>
                    <w:p w14:paraId="155F7AFE" w14:textId="77777777" w:rsidR="001544AA" w:rsidRPr="00E73645" w:rsidRDefault="001544AA" w:rsidP="001544AA">
                      <w:pPr>
                        <w:rPr>
                          <w:rFonts w:ascii="Effra" w:hAnsi="Effra"/>
                          <w:sz w:val="16"/>
                          <w:szCs w:val="16"/>
                          <w:lang w:val="en-US"/>
                        </w:rPr>
                      </w:pPr>
                      <w:r w:rsidRPr="00E73645">
                        <w:rPr>
                          <w:rFonts w:ascii="Effra" w:hAnsi="Effra"/>
                          <w:sz w:val="16"/>
                          <w:szCs w:val="16"/>
                          <w:lang w:val="en-US"/>
                        </w:rPr>
                        <w:t>826 Coal Creek Circle</w:t>
                      </w:r>
                      <w:r w:rsidRPr="00E73645"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​</w:t>
                      </w:r>
                    </w:p>
                    <w:p w14:paraId="0AFE1514" w14:textId="77777777" w:rsidR="001544AA" w:rsidRPr="001B703B" w:rsidRDefault="001544AA" w:rsidP="001544AA">
                      <w:pPr>
                        <w:rPr>
                          <w:rFonts w:ascii="Effra" w:hAnsi="Effra" w:cs="Arial"/>
                          <w:sz w:val="16"/>
                          <w:szCs w:val="16"/>
                        </w:rPr>
                      </w:pPr>
                      <w:r>
                        <w:rPr>
                          <w:rFonts w:ascii="Effra" w:hAnsi="Effra"/>
                          <w:sz w:val="16"/>
                          <w:szCs w:val="16"/>
                        </w:rPr>
                        <w:t>Louisville, CO 80027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​</w:t>
                      </w:r>
                    </w:p>
                    <w:p w14:paraId="507B5996" w14:textId="77777777" w:rsidR="001544AA" w:rsidRPr="001B703B" w:rsidRDefault="001544AA" w:rsidP="001544AA">
                      <w:pPr>
                        <w:rPr>
                          <w:rFonts w:ascii="Effra" w:hAnsi="Effra"/>
                          <w:sz w:val="16"/>
                          <w:szCs w:val="16"/>
                        </w:rPr>
                      </w:pPr>
                      <w:r>
                        <w:rPr>
                          <w:rFonts w:ascii="Effra" w:hAnsi="Effra"/>
                          <w:sz w:val="16"/>
                          <w:szCs w:val="16"/>
                        </w:rPr>
                        <w:t>www.medtronic.com</w:t>
                      </w:r>
                    </w:p>
                    <w:p w14:paraId="2728A79C" w14:textId="77777777" w:rsidR="001544AA" w:rsidRPr="00255A62" w:rsidRDefault="001544AA" w:rsidP="001544AA">
                      <w:pPr>
                        <w:rPr>
                          <w:rFonts w:ascii="Effra" w:hAnsi="Effra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6BD99" w14:textId="77777777" w:rsidR="001544AA" w:rsidRDefault="001544AA" w:rsidP="001544AA">
      <w:pPr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</w:p>
    <w:p w14:paraId="2954669B" w14:textId="77777777" w:rsidR="001544AA" w:rsidRDefault="001544AA" w:rsidP="001544AA">
      <w:pPr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</w:p>
    <w:p w14:paraId="25F121DA" w14:textId="77777777" w:rsidR="001544AA" w:rsidRPr="00317C2F" w:rsidRDefault="001544AA" w:rsidP="001544AA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>
        <w:rPr>
          <w:rFonts w:ascii="Avenir Next World" w:hAnsi="Avenir Next World"/>
          <w:b/>
          <w:bCs/>
          <w:sz w:val="24"/>
          <w:szCs w:val="24"/>
        </w:rPr>
        <w:t>Formulário de Confirmação do Cliente</w:t>
      </w:r>
    </w:p>
    <w:p w14:paraId="2EAC5DFF" w14:textId="64A79C20" w:rsidR="001544AA" w:rsidRPr="001A725D" w:rsidRDefault="001544AA" w:rsidP="001544AA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  <w:sz w:val="19"/>
          <w:szCs w:val="19"/>
        </w:rPr>
      </w:pPr>
      <w:r>
        <w:rPr>
          <w:rFonts w:ascii="Avenir Next World" w:hAnsi="Avenir Next World"/>
          <w:b/>
          <w:bCs/>
          <w:color w:val="FF0000"/>
          <w:sz w:val="19"/>
          <w:szCs w:val="19"/>
        </w:rPr>
        <w:t>URGENTE: CORREÇÃO DE DISPOSITIVO MÉDICO</w:t>
      </w:r>
    </w:p>
    <w:p w14:paraId="684F173F" w14:textId="5FF8148E" w:rsidR="001544AA" w:rsidRPr="00B061CE" w:rsidRDefault="001544AA" w:rsidP="001544AA">
      <w:pPr>
        <w:spacing w:line="260" w:lineRule="exact"/>
        <w:jc w:val="center"/>
        <w:outlineLvl w:val="0"/>
        <w:rPr>
          <w:rFonts w:ascii="Avenir Next World" w:eastAsia="Times New Roman" w:hAnsi="Avenir Next World" w:cs="Avenir Next World"/>
          <w:b/>
          <w:bCs/>
        </w:rPr>
      </w:pPr>
      <w:r>
        <w:rPr>
          <w:rFonts w:ascii="Avenir Next World" w:hAnsi="Avenir Next World"/>
          <w:b/>
          <w:bCs/>
        </w:rPr>
        <w:t xml:space="preserve">App </w:t>
      </w:r>
      <w:proofErr w:type="spellStart"/>
      <w:r>
        <w:rPr>
          <w:rFonts w:ascii="Avenir Next World" w:hAnsi="Avenir Next World"/>
          <w:b/>
          <w:bCs/>
        </w:rPr>
        <w:t>StealthStation</w:t>
      </w:r>
      <w:proofErr w:type="spellEnd"/>
      <w:r>
        <w:rPr>
          <w:rFonts w:ascii="Avenir Next World" w:hAnsi="Avenir Next World"/>
          <w:b/>
          <w:bCs/>
        </w:rPr>
        <w:t xml:space="preserve">™ S8 versões 1.0.1, 1.0.2, 1.0.3, 1.1.0, 1.2.0 (Nº </w:t>
      </w:r>
      <w:r w:rsidR="0011751B">
        <w:rPr>
          <w:rFonts w:ascii="Avenir Next World" w:hAnsi="Avenir Next World"/>
          <w:b/>
          <w:bCs/>
        </w:rPr>
        <w:t xml:space="preserve">do </w:t>
      </w:r>
      <w:r>
        <w:rPr>
          <w:rFonts w:ascii="Avenir Next World" w:hAnsi="Avenir Next World"/>
          <w:b/>
          <w:bCs/>
        </w:rPr>
        <w:t>Modelo 9735762)</w:t>
      </w:r>
    </w:p>
    <w:p w14:paraId="2D4A424D" w14:textId="77777777" w:rsidR="00223497" w:rsidRPr="001055C7" w:rsidRDefault="00223497" w:rsidP="00223497">
      <w:pPr>
        <w:spacing w:line="260" w:lineRule="exact"/>
        <w:ind w:left="900" w:right="900"/>
        <w:jc w:val="center"/>
        <w:outlineLvl w:val="0"/>
        <w:rPr>
          <w:rFonts w:ascii="Avenir Next World" w:eastAsia="Times New Roman" w:hAnsi="Avenir Next World" w:cs="Avenir Next World"/>
        </w:rPr>
      </w:pPr>
      <w:r>
        <w:rPr>
          <w:rFonts w:ascii="Avenir Next World" w:hAnsi="Avenir Next World"/>
        </w:rPr>
        <w:t>A</w:t>
      </w:r>
      <w:r w:rsidRPr="001D58ED">
        <w:rPr>
          <w:rFonts w:ascii="Avenir Next World" w:hAnsi="Avenir Next World"/>
        </w:rPr>
        <w:t>plicação</w:t>
      </w:r>
      <w:r>
        <w:rPr>
          <w:rFonts w:ascii="Avenir Next World" w:hAnsi="Avenir Next World"/>
        </w:rPr>
        <w:t xml:space="preserve"> </w:t>
      </w:r>
      <w:proofErr w:type="spellStart"/>
      <w:r>
        <w:rPr>
          <w:rFonts w:ascii="Avenir Next World" w:hAnsi="Avenir Next World"/>
        </w:rPr>
        <w:t>StealthStation</w:t>
      </w:r>
      <w:proofErr w:type="spellEnd"/>
      <w:r>
        <w:rPr>
          <w:rFonts w:ascii="Avenir Next World" w:hAnsi="Avenir Next World"/>
        </w:rPr>
        <w:t>™ S8 – Caractere Ausente no Texto do Banner</w:t>
      </w:r>
    </w:p>
    <w:p w14:paraId="14DE41B8" w14:textId="77777777" w:rsidR="00223497" w:rsidRPr="000E2343" w:rsidRDefault="00223497" w:rsidP="00223497">
      <w:pPr>
        <w:spacing w:line="220" w:lineRule="exact"/>
        <w:jc w:val="center"/>
        <w:outlineLvl w:val="0"/>
        <w:rPr>
          <w:rFonts w:ascii="Avenir Next World" w:eastAsia="Times New Roman" w:hAnsi="Avenir Next World" w:cs="Avenir Next World"/>
        </w:rPr>
      </w:pPr>
    </w:p>
    <w:p w14:paraId="6C2B1C3E" w14:textId="77777777" w:rsidR="001544AA" w:rsidRDefault="001544AA" w:rsidP="001544AA">
      <w:pPr>
        <w:rPr>
          <w:rFonts w:ascii="Avenir Next World" w:hAnsi="Avenir Next World" w:cs="Avenir Next World"/>
          <w:b/>
          <w:bCs/>
          <w:color w:val="0070C0"/>
          <w:sz w:val="18"/>
          <w:szCs w:val="18"/>
        </w:rPr>
      </w:pPr>
    </w:p>
    <w:p w14:paraId="4CE76E8F" w14:textId="29B01D81" w:rsidR="001544AA" w:rsidRPr="001B703B" w:rsidRDefault="001544AA" w:rsidP="001544AA">
      <w:pPr>
        <w:rPr>
          <w:rFonts w:ascii="Avenir Next World" w:hAnsi="Avenir Next World" w:cs="Avenir Next World"/>
          <w:b/>
          <w:bCs/>
          <w:sz w:val="18"/>
          <w:szCs w:val="18"/>
        </w:rPr>
      </w:pPr>
      <w:r>
        <w:rPr>
          <w:rFonts w:ascii="Avenir Next World" w:hAnsi="Avenir Next World"/>
          <w:b/>
          <w:bCs/>
          <w:sz w:val="18"/>
          <w:szCs w:val="18"/>
        </w:rPr>
        <w:t>Abril de 2024</w:t>
      </w:r>
    </w:p>
    <w:p w14:paraId="65893D7D" w14:textId="77777777" w:rsidR="001544AA" w:rsidRPr="001B703B" w:rsidRDefault="001544AA" w:rsidP="001544AA">
      <w:pPr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Nome da Conta:</w:t>
      </w:r>
    </w:p>
    <w:p w14:paraId="5D08C092" w14:textId="77777777" w:rsidR="001544AA" w:rsidRPr="001B703B" w:rsidRDefault="001544AA" w:rsidP="001544AA">
      <w:pPr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Número da Conta:</w:t>
      </w:r>
    </w:p>
    <w:p w14:paraId="33D08AEA" w14:textId="77777777" w:rsidR="001544AA" w:rsidRPr="001B703B" w:rsidRDefault="001544AA" w:rsidP="001544AA">
      <w:pPr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Endereço:</w:t>
      </w:r>
    </w:p>
    <w:p w14:paraId="626DFFBC" w14:textId="77777777" w:rsidR="001544AA" w:rsidRPr="001B703B" w:rsidRDefault="001544AA" w:rsidP="001544AA">
      <w:pPr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Cidade, Estado, Código Postal:</w:t>
      </w:r>
    </w:p>
    <w:p w14:paraId="30F8A923" w14:textId="77777777" w:rsidR="001544AA" w:rsidRDefault="001544AA" w:rsidP="001544AA">
      <w:pPr>
        <w:rPr>
          <w:rFonts w:ascii="Avenir Next World" w:hAnsi="Avenir Next World" w:cs="Avenir Next World"/>
          <w:bCs/>
          <w:iCs/>
          <w:color w:val="0070C0"/>
          <w:sz w:val="18"/>
          <w:szCs w:val="18"/>
        </w:rPr>
      </w:pPr>
    </w:p>
    <w:p w14:paraId="3E0D305B" w14:textId="3E571404" w:rsidR="001544AA" w:rsidRPr="00D90E39" w:rsidRDefault="001544AA" w:rsidP="001544AA">
      <w:pPr>
        <w:rPr>
          <w:rFonts w:ascii="Avenir Next World" w:hAnsi="Avenir Next World" w:cs="Avenir Next World"/>
          <w:b/>
          <w:sz w:val="18"/>
          <w:szCs w:val="18"/>
          <w:u w:val="single"/>
        </w:rPr>
      </w:pPr>
      <w:r>
        <w:rPr>
          <w:rFonts w:ascii="Avenir Next World" w:hAnsi="Avenir Next World"/>
          <w:b/>
          <w:sz w:val="18"/>
          <w:szCs w:val="18"/>
          <w:u w:val="single"/>
        </w:rPr>
        <w:t xml:space="preserve">Somente para o preenchimento dos Clientes Medtronic - Preencha todos os campos abaixo e devolva imediatamente. </w:t>
      </w:r>
    </w:p>
    <w:p w14:paraId="1B04E149" w14:textId="4B3978D5" w:rsidR="001544AA" w:rsidRPr="001544AA" w:rsidRDefault="001544AA" w:rsidP="001544AA">
      <w:pPr>
        <w:rPr>
          <w:rFonts w:ascii="Avenir Next World" w:hAnsi="Avenir Next World" w:cs="Avenir Next World"/>
          <w:bCs/>
          <w:iCs/>
          <w:sz w:val="18"/>
          <w:szCs w:val="18"/>
        </w:rPr>
      </w:pPr>
      <w:r>
        <w:rPr>
          <w:rFonts w:ascii="Avenir Next World" w:hAnsi="Avenir Next World"/>
          <w:bCs/>
          <w:sz w:val="18"/>
          <w:szCs w:val="18"/>
        </w:rPr>
        <w:t xml:space="preserve">Ao assinar este formulário, eu confirmo que li a Carta de Notificação de Correção de Dispositivo Médico Urgente, datada de abril de 2024, enviada pela Medtronic e relacionada ao </w:t>
      </w:r>
      <w:r>
        <w:rPr>
          <w:rFonts w:ascii="Avenir Next World" w:hAnsi="Avenir Next World"/>
          <w:bCs/>
          <w:iCs/>
          <w:sz w:val="18"/>
          <w:szCs w:val="18"/>
        </w:rPr>
        <w:t xml:space="preserve">App </w:t>
      </w:r>
      <w:proofErr w:type="spellStart"/>
      <w:r>
        <w:rPr>
          <w:rFonts w:ascii="Avenir Next World" w:hAnsi="Avenir Next World"/>
          <w:bCs/>
          <w:iCs/>
          <w:sz w:val="18"/>
          <w:szCs w:val="18"/>
        </w:rPr>
        <w:t>StealthStation</w:t>
      </w:r>
      <w:proofErr w:type="spellEnd"/>
      <w:r>
        <w:rPr>
          <w:rFonts w:ascii="Avenir Next World" w:hAnsi="Avenir Next World"/>
          <w:bCs/>
          <w:iCs/>
          <w:sz w:val="18"/>
          <w:szCs w:val="18"/>
        </w:rPr>
        <w:t>™ S8 versões 1.0.1, 1.0.2, 1.0.3, 1.1.0, 1.2.0 (Nº</w:t>
      </w:r>
      <w:r w:rsidR="0011751B">
        <w:rPr>
          <w:rFonts w:ascii="Avenir Next World" w:hAnsi="Avenir Next World"/>
          <w:bCs/>
          <w:iCs/>
          <w:sz w:val="18"/>
          <w:szCs w:val="18"/>
        </w:rPr>
        <w:t xml:space="preserve"> do</w:t>
      </w:r>
      <w:r>
        <w:rPr>
          <w:rFonts w:ascii="Avenir Next World" w:hAnsi="Avenir Next World"/>
          <w:bCs/>
          <w:iCs/>
          <w:sz w:val="18"/>
          <w:szCs w:val="18"/>
        </w:rPr>
        <w:t xml:space="preserve"> Modelo 9735762)</w:t>
      </w:r>
      <w:r>
        <w:rPr>
          <w:rFonts w:ascii="Avenir Next World" w:hAnsi="Avenir Next World"/>
          <w:bCs/>
          <w:i/>
          <w:iCs/>
          <w:sz w:val="18"/>
          <w:szCs w:val="18"/>
        </w:rPr>
        <w:t xml:space="preserve">, </w:t>
      </w:r>
      <w:r>
        <w:rPr>
          <w:rFonts w:ascii="Avenir Next World" w:hAnsi="Avenir Next World"/>
          <w:bCs/>
          <w:sz w:val="18"/>
          <w:szCs w:val="18"/>
        </w:rPr>
        <w:t xml:space="preserve">e que tomei a medida apropriada, incluindo informar todos os usuários dos sistemas </w:t>
      </w:r>
      <w:proofErr w:type="spellStart"/>
      <w:r>
        <w:rPr>
          <w:rFonts w:ascii="Avenir Next World" w:hAnsi="Avenir Next World"/>
          <w:bCs/>
          <w:sz w:val="18"/>
          <w:szCs w:val="18"/>
        </w:rPr>
        <w:t>StealthStation</w:t>
      </w:r>
      <w:proofErr w:type="spellEnd"/>
      <w:r>
        <w:rPr>
          <w:rFonts w:ascii="Avenir Next World" w:hAnsi="Avenir Next World"/>
          <w:bCs/>
          <w:sz w:val="18"/>
          <w:szCs w:val="18"/>
        </w:rPr>
        <w:t>™ S8.</w:t>
      </w:r>
    </w:p>
    <w:p w14:paraId="25437946" w14:textId="77777777" w:rsidR="001544AA" w:rsidRDefault="001544AA" w:rsidP="001544AA">
      <w:pPr>
        <w:rPr>
          <w:rFonts w:ascii="Avenir Next World" w:hAnsi="Avenir Next World" w:cs="Avenir Next World"/>
          <w:bCs/>
          <w:i/>
          <w:sz w:val="18"/>
          <w:szCs w:val="18"/>
        </w:rPr>
      </w:pPr>
    </w:p>
    <w:p w14:paraId="40B6FCAA" w14:textId="1617B078" w:rsidR="001544AA" w:rsidRDefault="001544AA" w:rsidP="00C9795B">
      <w:pPr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Preencha e assine o formulário conforme indicado abaixo e envie-o por e-mail para </w:t>
      </w:r>
      <w:hyperlink r:id="rId11" w:history="1">
        <w:r>
          <w:rPr>
            <w:rStyle w:val="Hyperlink"/>
            <w:rFonts w:ascii="Avenir Next World" w:hAnsi="Avenir Next World"/>
            <w:sz w:val="18"/>
            <w:szCs w:val="18"/>
          </w:rPr>
          <w:t>rs.fcaneurolatamssc@medtronic.com</w:t>
        </w:r>
      </w:hyperlink>
      <w:r>
        <w:t>.</w:t>
      </w:r>
      <w:r>
        <w:rPr>
          <w:rFonts w:ascii="Avenir Next World" w:hAnsi="Avenir Next World"/>
          <w:sz w:val="18"/>
          <w:szCs w:val="18"/>
        </w:rPr>
        <w:t xml:space="preserve"> Para quaisquer dúvidas ou assistência, entrar em contato com seu Representante Local Medtronic. </w:t>
      </w:r>
    </w:p>
    <w:p w14:paraId="4707DA47" w14:textId="77777777" w:rsidR="001544AA" w:rsidRPr="002F68E3" w:rsidRDefault="001544AA" w:rsidP="001544AA">
      <w:pPr>
        <w:jc w:val="center"/>
        <w:rPr>
          <w:rFonts w:ascii="Avenir Next World" w:hAnsi="Avenir Next World" w:cs="Avenir Next World"/>
          <w:b/>
          <w:bCs/>
          <w:sz w:val="18"/>
          <w:szCs w:val="18"/>
        </w:rPr>
      </w:pPr>
      <w:r>
        <w:rPr>
          <w:rFonts w:ascii="Avenir Next World" w:hAnsi="Avenir Next World"/>
          <w:b/>
          <w:bCs/>
          <w:sz w:val="18"/>
          <w:szCs w:val="18"/>
        </w:rPr>
        <w:t>Produto Afetado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3330"/>
        <w:gridCol w:w="1587"/>
        <w:gridCol w:w="2463"/>
      </w:tblGrid>
      <w:tr w:rsidR="001544AA" w:rsidRPr="00DA7BEE" w14:paraId="267BC34B" w14:textId="77777777" w:rsidTr="00E73645">
        <w:trPr>
          <w:trHeight w:val="8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DAB70" w14:textId="77777777" w:rsidR="001544AA" w:rsidRPr="00AD7A57" w:rsidRDefault="001544AA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</w:pPr>
            <w:r>
              <w:rPr>
                <w:rFonts w:ascii="Avenir Next World" w:hAnsi="Avenir Next World"/>
                <w:b/>
                <w:bCs/>
                <w:sz w:val="16"/>
                <w:szCs w:val="16"/>
              </w:rPr>
              <w:t>Sistema de Navegação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6B2C5" w14:textId="77777777" w:rsidR="001544AA" w:rsidRPr="00AD7A57" w:rsidRDefault="001544AA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</w:pPr>
            <w:r>
              <w:rPr>
                <w:rFonts w:ascii="Avenir Next World" w:hAnsi="Avenir Next World"/>
                <w:b/>
                <w:bCs/>
                <w:sz w:val="16"/>
                <w:szCs w:val="16"/>
              </w:rPr>
              <w:t>Nome do Software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4E331" w14:textId="77777777" w:rsidR="001544AA" w:rsidRPr="005C2594" w:rsidRDefault="001544AA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</w:pPr>
            <w:r>
              <w:rPr>
                <w:rFonts w:ascii="Avenir Next World" w:hAnsi="Avenir Next World"/>
                <w:b/>
                <w:bCs/>
                <w:sz w:val="16"/>
                <w:szCs w:val="16"/>
              </w:rPr>
              <w:t>Nº do Modelo/CFN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CAE6A" w14:textId="77777777" w:rsidR="001544AA" w:rsidRPr="005C2594" w:rsidRDefault="001544AA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</w:pPr>
            <w:r>
              <w:rPr>
                <w:rFonts w:ascii="Avenir Next World" w:hAnsi="Avenir Next World"/>
                <w:b/>
                <w:bCs/>
                <w:sz w:val="16"/>
                <w:szCs w:val="16"/>
              </w:rPr>
              <w:t>Versão</w:t>
            </w:r>
          </w:p>
        </w:tc>
      </w:tr>
      <w:tr w:rsidR="001544AA" w:rsidRPr="00DA7BEE" w14:paraId="28FCF60C" w14:textId="77777777" w:rsidTr="00E73645">
        <w:trPr>
          <w:trHeight w:val="8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E338" w14:textId="04A4028A" w:rsidR="001544AA" w:rsidRPr="00F029F1" w:rsidRDefault="001544AA" w:rsidP="001544AA">
            <w:pPr>
              <w:jc w:val="center"/>
              <w:rPr>
                <w:rFonts w:ascii="Avenir Next World" w:eastAsia="Times New Roman" w:hAnsi="Avenir Next World" w:cs="Avenir Next World"/>
                <w:sz w:val="16"/>
                <w:szCs w:val="16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 xml:space="preserve">Aplicativo </w:t>
            </w:r>
            <w:proofErr w:type="spellStart"/>
            <w:r>
              <w:rPr>
                <w:rFonts w:ascii="Avenir Next World" w:hAnsi="Avenir Next World"/>
                <w:sz w:val="18"/>
                <w:szCs w:val="18"/>
              </w:rPr>
              <w:t>StealthStation</w:t>
            </w:r>
            <w:proofErr w:type="spellEnd"/>
            <w:r>
              <w:rPr>
                <w:rFonts w:ascii="Avenir Next World" w:hAnsi="Avenir Next World"/>
                <w:sz w:val="18"/>
                <w:szCs w:val="18"/>
              </w:rPr>
              <w:t>™ S8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C66B" w14:textId="213DB49E" w:rsidR="001544AA" w:rsidRPr="00E73645" w:rsidRDefault="001544AA" w:rsidP="001544AA">
            <w:pPr>
              <w:jc w:val="center"/>
              <w:rPr>
                <w:rFonts w:ascii="Avenir Next World" w:eastAsia="Times New Roman" w:hAnsi="Avenir Next World" w:cs="Avenir Next World"/>
                <w:sz w:val="16"/>
                <w:szCs w:val="16"/>
                <w:lang w:val="en-US"/>
              </w:rPr>
            </w:pPr>
            <w:r w:rsidRPr="00E73645">
              <w:rPr>
                <w:rFonts w:ascii="Avenir Next World" w:hAnsi="Avenir Next World"/>
                <w:sz w:val="18"/>
                <w:szCs w:val="18"/>
                <w:lang w:val="en-US"/>
              </w:rPr>
              <w:t>SOFTWARE APP 9735762 STEALTH S8 APP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014" w14:textId="50F2F76F" w:rsidR="001544AA" w:rsidRPr="00581461" w:rsidRDefault="001544AA" w:rsidP="001544AA">
            <w:pPr>
              <w:jc w:val="center"/>
              <w:rPr>
                <w:rFonts w:ascii="Avenir Next World" w:eastAsia="Times New Roman" w:hAnsi="Avenir Next World" w:cs="Avenir Next World"/>
                <w:sz w:val="16"/>
                <w:szCs w:val="16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9735762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847F" w14:textId="0F19235F" w:rsidR="001544AA" w:rsidRPr="00581461" w:rsidRDefault="001544AA" w:rsidP="001544AA">
            <w:pPr>
              <w:jc w:val="center"/>
              <w:rPr>
                <w:rFonts w:ascii="Avenir Next World" w:eastAsia="Times New Roman" w:hAnsi="Avenir Next World" w:cs="Avenir Next World"/>
                <w:sz w:val="16"/>
                <w:szCs w:val="16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1.0.1, 1.0.2, 1.0.3, 1.1.0, 1.2.0</w:t>
            </w:r>
          </w:p>
        </w:tc>
      </w:tr>
    </w:tbl>
    <w:p w14:paraId="0B77F238" w14:textId="77777777" w:rsidR="001544AA" w:rsidRDefault="001544AA" w:rsidP="001544AA">
      <w:pPr>
        <w:rPr>
          <w:rFonts w:ascii="Avenir Next World" w:hAnsi="Avenir Next World" w:cs="Avenir Next World"/>
          <w:sz w:val="18"/>
          <w:szCs w:val="18"/>
        </w:rPr>
      </w:pPr>
    </w:p>
    <w:p w14:paraId="31333A29" w14:textId="52603DD0" w:rsidR="001544AA" w:rsidRPr="00F029F1" w:rsidRDefault="001544AA" w:rsidP="001544AA">
      <w:pPr>
        <w:rPr>
          <w:rFonts w:ascii="Avenir Next World" w:hAnsi="Avenir Next World" w:cs="Avenir Next World"/>
          <w:bCs/>
          <w:iCs/>
          <w:sz w:val="18"/>
          <w:szCs w:val="18"/>
        </w:rPr>
      </w:pPr>
      <w:r>
        <w:rPr>
          <w:rFonts w:ascii="Avenir Next World" w:hAnsi="Avenir Next World"/>
          <w:bCs/>
          <w:iCs/>
          <w:sz w:val="18"/>
          <w:szCs w:val="18"/>
        </w:rPr>
        <w:t>A Medtronic entrará em contato com a sua inst</w:t>
      </w:r>
      <w:r w:rsidR="00F62810">
        <w:rPr>
          <w:rFonts w:ascii="Avenir Next World" w:hAnsi="Avenir Next World"/>
          <w:bCs/>
          <w:iCs/>
          <w:sz w:val="18"/>
          <w:szCs w:val="18"/>
        </w:rPr>
        <w:t>ituição</w:t>
      </w:r>
      <w:r>
        <w:rPr>
          <w:rFonts w:ascii="Avenir Next World" w:hAnsi="Avenir Next World"/>
          <w:bCs/>
          <w:iCs/>
          <w:sz w:val="18"/>
          <w:szCs w:val="18"/>
        </w:rPr>
        <w:t xml:space="preserve"> para coordenar a atualização do software quando essa estiver disponível.</w:t>
      </w:r>
    </w:p>
    <w:p w14:paraId="0C5892AD" w14:textId="77777777" w:rsidR="001544AA" w:rsidRPr="005C2594" w:rsidRDefault="001544AA" w:rsidP="001544AA">
      <w:pPr>
        <w:rPr>
          <w:rFonts w:ascii="Avenir Next World" w:hAnsi="Avenir Next World" w:cs="Avenir Next World"/>
          <w:bCs/>
          <w:i/>
          <w:iCs/>
          <w:color w:val="4F81BD" w:themeColor="accent1"/>
          <w:sz w:val="17"/>
          <w:szCs w:val="17"/>
        </w:rPr>
      </w:pPr>
    </w:p>
    <w:p w14:paraId="3CFFBC4F" w14:textId="727D44AE" w:rsidR="001544AA" w:rsidRPr="005C2594" w:rsidRDefault="001544AA" w:rsidP="001544AA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7"/>
          <w:szCs w:val="17"/>
        </w:rPr>
      </w:pPr>
      <w:r>
        <w:rPr>
          <w:rFonts w:ascii="Avenir Next World" w:hAnsi="Avenir Next World"/>
          <w:sz w:val="17"/>
          <w:szCs w:val="17"/>
        </w:rPr>
        <w:t xml:space="preserve">Nome do Cliente: </w:t>
      </w:r>
      <w:r>
        <w:rPr>
          <w:rFonts w:ascii="Avenir Next World" w:hAnsi="Avenir Next World"/>
          <w:sz w:val="17"/>
          <w:szCs w:val="17"/>
          <w:u w:val="single"/>
        </w:rPr>
        <w:tab/>
      </w:r>
      <w:r>
        <w:rPr>
          <w:rFonts w:ascii="Avenir Next World" w:hAnsi="Avenir Next World"/>
          <w:sz w:val="17"/>
          <w:szCs w:val="17"/>
        </w:rPr>
        <w:tab/>
        <w:t xml:space="preserve">Data: </w:t>
      </w:r>
      <w:r>
        <w:rPr>
          <w:rFonts w:ascii="Avenir Next World" w:hAnsi="Avenir Next World"/>
          <w:sz w:val="17"/>
          <w:szCs w:val="17"/>
          <w:u w:val="single"/>
        </w:rPr>
        <w:tab/>
      </w:r>
    </w:p>
    <w:p w14:paraId="39E7E4C9" w14:textId="77777777" w:rsidR="001544AA" w:rsidRPr="005C2594" w:rsidRDefault="001544AA" w:rsidP="001544AA">
      <w:pPr>
        <w:tabs>
          <w:tab w:val="left" w:pos="7200"/>
          <w:tab w:val="left" w:pos="7560"/>
          <w:tab w:val="left" w:pos="10080"/>
        </w:tabs>
        <w:ind w:left="3240"/>
        <w:rPr>
          <w:rFonts w:ascii="Avenir Next World" w:hAnsi="Avenir Next World" w:cs="Avenir Next World"/>
          <w:sz w:val="17"/>
          <w:szCs w:val="17"/>
        </w:rPr>
      </w:pPr>
      <w:r>
        <w:rPr>
          <w:rFonts w:ascii="Avenir Next World" w:hAnsi="Avenir Next World"/>
          <w:sz w:val="17"/>
          <w:szCs w:val="17"/>
        </w:rPr>
        <w:t>(Nome, Sobrenome)</w:t>
      </w:r>
    </w:p>
    <w:p w14:paraId="1040D4CE" w14:textId="77777777" w:rsidR="001544AA" w:rsidRPr="005C2594" w:rsidRDefault="001544AA" w:rsidP="001544AA">
      <w:pPr>
        <w:tabs>
          <w:tab w:val="left" w:pos="7200"/>
          <w:tab w:val="left" w:pos="7560"/>
          <w:tab w:val="left" w:pos="10080"/>
        </w:tabs>
        <w:ind w:left="3240"/>
        <w:rPr>
          <w:rFonts w:ascii="Avenir Next World" w:hAnsi="Avenir Next World" w:cs="Avenir Next World"/>
          <w:sz w:val="17"/>
          <w:szCs w:val="17"/>
        </w:rPr>
      </w:pPr>
    </w:p>
    <w:p w14:paraId="223097E3" w14:textId="48551660" w:rsidR="001544AA" w:rsidRDefault="001544AA" w:rsidP="00A06327">
      <w:pPr>
        <w:tabs>
          <w:tab w:val="left" w:pos="7560"/>
          <w:tab w:val="left" w:pos="10080"/>
        </w:tabs>
        <w:rPr>
          <w:rFonts w:ascii="Avenir Next World" w:hAnsi="Avenir Next World" w:cs="Avenir Next World"/>
          <w:sz w:val="17"/>
          <w:szCs w:val="17"/>
          <w:u w:val="single"/>
        </w:rPr>
      </w:pPr>
      <w:r>
        <w:rPr>
          <w:rFonts w:ascii="Avenir Next World" w:hAnsi="Avenir Next World"/>
          <w:sz w:val="17"/>
          <w:szCs w:val="17"/>
        </w:rPr>
        <w:t xml:space="preserve">Cargo do Cliente: </w:t>
      </w:r>
      <w:r>
        <w:rPr>
          <w:rFonts w:ascii="Avenir Next World" w:hAnsi="Avenir Next World"/>
          <w:sz w:val="17"/>
          <w:szCs w:val="17"/>
          <w:u w:val="single"/>
        </w:rPr>
        <w:tab/>
      </w:r>
    </w:p>
    <w:p w14:paraId="3D3FAA05" w14:textId="77777777" w:rsidR="001544AA" w:rsidRDefault="001544AA" w:rsidP="001544AA">
      <w:pPr>
        <w:tabs>
          <w:tab w:val="left" w:pos="2940"/>
          <w:tab w:val="left" w:pos="6636"/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7"/>
          <w:szCs w:val="17"/>
        </w:rPr>
      </w:pPr>
    </w:p>
    <w:p w14:paraId="4E6A5164" w14:textId="30F937E8" w:rsidR="001544AA" w:rsidRDefault="001544AA" w:rsidP="00A06327">
      <w:pPr>
        <w:tabs>
          <w:tab w:val="left" w:pos="7560"/>
          <w:tab w:val="left" w:pos="10080"/>
        </w:tabs>
        <w:rPr>
          <w:rFonts w:ascii="Avenir Next World" w:hAnsi="Avenir Next World" w:cs="Avenir Next World"/>
          <w:sz w:val="17"/>
          <w:szCs w:val="17"/>
          <w:u w:val="single"/>
        </w:rPr>
      </w:pPr>
      <w:r>
        <w:rPr>
          <w:rFonts w:ascii="Avenir Next World" w:hAnsi="Avenir Next World"/>
          <w:sz w:val="17"/>
          <w:szCs w:val="17"/>
        </w:rPr>
        <w:t xml:space="preserve">Assinatura do Cliente: </w:t>
      </w:r>
      <w:r>
        <w:rPr>
          <w:rFonts w:ascii="Avenir Next World" w:hAnsi="Avenir Next World"/>
          <w:sz w:val="17"/>
          <w:szCs w:val="17"/>
          <w:u w:val="single"/>
        </w:rPr>
        <w:tab/>
      </w:r>
    </w:p>
    <w:p w14:paraId="5FC13F6B" w14:textId="41E1566C" w:rsidR="001544AA" w:rsidRPr="00581461" w:rsidRDefault="001544AA" w:rsidP="00A06327">
      <w:pPr>
        <w:tabs>
          <w:tab w:val="left" w:pos="7560"/>
          <w:tab w:val="left" w:pos="10080"/>
        </w:tabs>
        <w:rPr>
          <w:rFonts w:ascii="Avenir Next World" w:hAnsi="Avenir Next World" w:cs="Avenir Next World"/>
          <w:sz w:val="17"/>
          <w:szCs w:val="17"/>
          <w:u w:val="single"/>
        </w:rPr>
      </w:pPr>
      <w:r>
        <w:rPr>
          <w:rFonts w:ascii="Avenir Next World" w:hAnsi="Avenir Next World"/>
          <w:sz w:val="17"/>
          <w:szCs w:val="17"/>
        </w:rPr>
        <w:t xml:space="preserve">Telefone: </w:t>
      </w:r>
      <w:r>
        <w:rPr>
          <w:rFonts w:ascii="Avenir Next World" w:hAnsi="Avenir Next World"/>
          <w:sz w:val="17"/>
          <w:szCs w:val="17"/>
          <w:u w:val="single"/>
        </w:rPr>
        <w:tab/>
      </w:r>
    </w:p>
    <w:p w14:paraId="13AAE0C3" w14:textId="1A433501" w:rsidR="001544AA" w:rsidRPr="00581461" w:rsidRDefault="001544AA" w:rsidP="00A06327">
      <w:pPr>
        <w:tabs>
          <w:tab w:val="left" w:pos="7560"/>
          <w:tab w:val="left" w:pos="10080"/>
        </w:tabs>
        <w:rPr>
          <w:rFonts w:ascii="Avenir Next World" w:hAnsi="Avenir Next World" w:cs="Avenir Next World"/>
          <w:b/>
          <w:i/>
          <w:sz w:val="18"/>
          <w:szCs w:val="18"/>
        </w:rPr>
      </w:pPr>
      <w:r>
        <w:rPr>
          <w:rFonts w:ascii="Avenir Next World" w:hAnsi="Avenir Next World"/>
          <w:sz w:val="17"/>
          <w:szCs w:val="17"/>
        </w:rPr>
        <w:t xml:space="preserve">E-mail: </w:t>
      </w:r>
      <w:r>
        <w:rPr>
          <w:rFonts w:ascii="Avenir Next World" w:hAnsi="Avenir Next World"/>
          <w:sz w:val="17"/>
          <w:szCs w:val="17"/>
          <w:u w:val="single"/>
        </w:rPr>
        <w:tab/>
      </w:r>
    </w:p>
    <w:p w14:paraId="1D7D5A1B" w14:textId="77777777" w:rsidR="001544AA" w:rsidRDefault="001544AA" w:rsidP="001544AA">
      <w:pPr>
        <w:tabs>
          <w:tab w:val="left" w:pos="11520"/>
        </w:tabs>
        <w:jc w:val="center"/>
        <w:rPr>
          <w:rFonts w:ascii="Avenir Next World" w:hAnsi="Avenir Next World" w:cs="Avenir Next World"/>
          <w:b/>
          <w:i/>
          <w:sz w:val="18"/>
          <w:szCs w:val="18"/>
        </w:rPr>
      </w:pPr>
    </w:p>
    <w:p w14:paraId="403EBF2A" w14:textId="0A535CEE" w:rsidR="00A06327" w:rsidRPr="001544AA" w:rsidRDefault="00633ECD" w:rsidP="00633ECD">
      <w:pPr>
        <w:tabs>
          <w:tab w:val="left" w:pos="11520"/>
        </w:tabs>
        <w:jc w:val="center"/>
      </w:pPr>
      <w:r>
        <w:rPr>
          <w:rFonts w:ascii="Avenir Next World" w:hAnsi="Avenir Next World"/>
          <w:b/>
          <w:i/>
          <w:sz w:val="18"/>
          <w:szCs w:val="18"/>
        </w:rPr>
        <w:t xml:space="preserve">Nota: </w:t>
      </w:r>
      <w:r>
        <w:rPr>
          <w:rFonts w:ascii="Avenir Next World" w:hAnsi="Avenir Next World"/>
          <w:bCs/>
          <w:i/>
          <w:sz w:val="18"/>
          <w:szCs w:val="18"/>
        </w:rPr>
        <w:t>Os lembretes deste alerta podem continuar a ser enviados até que uma resposta seja recebida. Caso haja algum campo no formulário que você desconheça ou sobre o qual você não possua informações, escreva N/A ou cancele o espaço com uma linha. Os campos de nome, assinatura, data e país sempre devem ser preenchidos. Observe que os formulários com espaços em branco não são aceitos como válidos.</w:t>
      </w:r>
    </w:p>
    <w:sectPr w:rsidR="00A06327" w:rsidRPr="001544AA" w:rsidSect="00A26106">
      <w:footerReference w:type="default" r:id="rId12"/>
      <w:headerReference w:type="first" r:id="rId13"/>
      <w:footerReference w:type="first" r:id="rId14"/>
      <w:type w:val="continuous"/>
      <w:pgSz w:w="12240" w:h="15840" w:code="1"/>
      <w:pgMar w:top="855" w:right="990" w:bottom="1152" w:left="900" w:header="45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302B" w14:textId="77777777" w:rsidR="00A26106" w:rsidRDefault="00A26106" w:rsidP="00C223C8">
      <w:pPr>
        <w:pStyle w:val="Footer"/>
      </w:pPr>
      <w:r>
        <w:separator/>
      </w:r>
    </w:p>
  </w:endnote>
  <w:endnote w:type="continuationSeparator" w:id="0">
    <w:p w14:paraId="288A4C5D" w14:textId="77777777" w:rsidR="00A26106" w:rsidRDefault="00A26106" w:rsidP="00C223C8">
      <w:pPr>
        <w:pStyle w:val="Footer"/>
      </w:pPr>
      <w:r>
        <w:continuationSeparator/>
      </w:r>
    </w:p>
  </w:endnote>
  <w:endnote w:type="continuationNotice" w:id="1">
    <w:p w14:paraId="0F144C10" w14:textId="77777777" w:rsidR="00A26106" w:rsidRDefault="00A26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 Demi">
    <w:altName w:val="Calibri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9076" w14:textId="77777777" w:rsidR="00D512ED" w:rsidRPr="00D512ED" w:rsidRDefault="00D512ED" w:rsidP="00247F0A">
    <w:pPr>
      <w:pStyle w:val="Footer"/>
      <w:rPr>
        <w:rFonts w:ascii="Avenir Next World" w:hAnsi="Avenir Next World" w:cs="Avenir Next World"/>
        <w:color w:val="7F7F7F" w:themeColor="text1" w:themeTint="8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0"/>
    </w:tblGrid>
    <w:tr w:rsidR="00237F07" w14:paraId="6D001F5D" w14:textId="77777777" w:rsidTr="00F54C9B">
      <w:tc>
        <w:tcPr>
          <w:tcW w:w="10340" w:type="dxa"/>
        </w:tcPr>
        <w:p w14:paraId="196661DF" w14:textId="5DC9C75C" w:rsidR="00237F07" w:rsidRPr="00EC6509" w:rsidRDefault="00237F07" w:rsidP="00E73645">
          <w:pPr>
            <w:pStyle w:val="Footer"/>
            <w:tabs>
              <w:tab w:val="clear" w:pos="4320"/>
              <w:tab w:val="center" w:pos="4712"/>
            </w:tabs>
            <w:rPr>
              <w:rFonts w:ascii="Avenir Next World" w:hAnsi="Avenir Next World" w:cs="Avenir Next World"/>
              <w:sz w:val="14"/>
              <w:szCs w:val="14"/>
            </w:rPr>
          </w:pPr>
          <w:r>
            <w:rPr>
              <w:rFonts w:ascii="Avenir Next World" w:hAnsi="Avenir Next World"/>
              <w:color w:val="7F7F7F" w:themeColor="text1" w:themeTint="80"/>
              <w:sz w:val="14"/>
              <w:szCs w:val="14"/>
            </w:rPr>
            <w:t>Confirmação do Consignatário - Somente Notificação</w:t>
          </w:r>
          <w:r>
            <w:rPr>
              <w:rFonts w:ascii="Avenir Next World" w:hAnsi="Avenir Next World"/>
              <w:color w:val="7F7F7F" w:themeColor="text1" w:themeTint="80"/>
              <w:sz w:val="14"/>
              <w:szCs w:val="14"/>
            </w:rPr>
            <w:tab/>
          </w:r>
          <w:r>
            <w:rPr>
              <w:b/>
              <w:bCs/>
              <w:i/>
              <w:iCs/>
              <w:sz w:val="18"/>
              <w:szCs w:val="18"/>
            </w:rPr>
            <w:t>Somente para Uso Interno</w:t>
          </w:r>
          <w:r>
            <w:rPr>
              <w:b/>
              <w:bCs/>
              <w:i/>
              <w:iCs/>
              <w:sz w:val="18"/>
              <w:szCs w:val="18"/>
            </w:rPr>
            <w:tab/>
          </w:r>
          <w:r>
            <w:rPr>
              <w:rFonts w:ascii="Avenir Next World" w:hAnsi="Avenir Next World"/>
              <w:sz w:val="14"/>
              <w:szCs w:val="14"/>
            </w:rPr>
            <w:t>004-F264 Rev. B</w:t>
          </w:r>
        </w:p>
        <w:p w14:paraId="7340F7F7" w14:textId="29B404D9" w:rsidR="005D40E7" w:rsidRDefault="00237F07" w:rsidP="00A06327">
          <w:pPr>
            <w:pStyle w:val="Footer"/>
            <w:tabs>
              <w:tab w:val="clear" w:pos="4320"/>
              <w:tab w:val="center" w:pos="4712"/>
            </w:tabs>
            <w:rPr>
              <w:rFonts w:ascii="Avenir Next World" w:hAnsi="Avenir Next World" w:cs="Avenir Next World"/>
              <w:sz w:val="14"/>
              <w:szCs w:val="14"/>
            </w:rPr>
          </w:pPr>
          <w:r>
            <w:rPr>
              <w:rFonts w:ascii="Avenir Next World" w:hAnsi="Avenir Next World"/>
              <w:b/>
              <w:color w:val="0070C0"/>
              <w:sz w:val="14"/>
              <w:szCs w:val="14"/>
            </w:rPr>
            <w:t>&lt;FCA #/Rev&gt;</w:t>
          </w:r>
          <w:r>
            <w:rPr>
              <w:b/>
              <w:bCs/>
              <w:i/>
              <w:iCs/>
              <w:sz w:val="18"/>
              <w:szCs w:val="18"/>
            </w:rPr>
            <w:tab/>
          </w:r>
          <w:r>
            <w:rPr>
              <w:b/>
              <w:bCs/>
              <w:color w:val="FF0000"/>
              <w:sz w:val="18"/>
              <w:szCs w:val="18"/>
            </w:rPr>
            <w:t>CONFIDENCIAL</w:t>
          </w:r>
        </w:p>
        <w:p w14:paraId="3A11538C" w14:textId="1AB6C942" w:rsidR="00237F07" w:rsidRPr="00720434" w:rsidRDefault="00A06327" w:rsidP="00720434">
          <w:pPr>
            <w:pStyle w:val="Footer"/>
            <w:rPr>
              <w:sz w:val="18"/>
              <w:szCs w:val="18"/>
            </w:rPr>
          </w:pPr>
          <w:r>
            <w:rPr>
              <w:rFonts w:ascii="Avenir Next World" w:hAnsi="Avenir Next World"/>
              <w:sz w:val="14"/>
              <w:szCs w:val="14"/>
            </w:rPr>
            <w:tab/>
          </w:r>
        </w:p>
        <w:p w14:paraId="0C9C8DFF" w14:textId="5863CF73" w:rsidR="00237F07" w:rsidRPr="00237F07" w:rsidRDefault="00237F07" w:rsidP="00237F0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id w:val="-182857675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105875338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>
                    <w:rPr>
                      <w:sz w:val="16"/>
                      <w:szCs w:val="16"/>
                    </w:rPr>
                    <w:t xml:space="preserve">Página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62810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de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62810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247D5423" w14:textId="046EAC7C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789457CD" w14:textId="77777777">
      <w:tc>
        <w:tcPr>
          <w:tcW w:w="10188" w:type="dxa"/>
        </w:tcPr>
        <w:p w14:paraId="7BE30BF7" w14:textId="691BA4C3" w:rsidR="0006301A" w:rsidRPr="00EA24FC" w:rsidRDefault="0006301A" w:rsidP="00E73645">
          <w:pPr>
            <w:pStyle w:val="Footer"/>
            <w:tabs>
              <w:tab w:val="clear" w:pos="4320"/>
              <w:tab w:val="center" w:pos="4712"/>
            </w:tabs>
            <w:rPr>
              <w:rFonts w:ascii="Avenir Next World" w:hAnsi="Avenir Next World" w:cs="Avenir Next World"/>
              <w:bCs/>
              <w:color w:val="0070C0"/>
              <w:sz w:val="14"/>
              <w:szCs w:val="14"/>
            </w:rPr>
          </w:pPr>
          <w:r>
            <w:rPr>
              <w:rFonts w:ascii="Avenir Next World" w:hAnsi="Avenir Next World"/>
              <w:bCs/>
              <w:sz w:val="14"/>
              <w:szCs w:val="14"/>
            </w:rPr>
            <w:t>Confirmação do Consignatário - Somente Notificação</w:t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ab/>
          </w:r>
          <w:r w:rsidR="00E73645">
            <w:rPr>
              <w:b/>
              <w:bCs/>
              <w:i/>
              <w:iCs/>
              <w:sz w:val="18"/>
              <w:szCs w:val="18"/>
            </w:rPr>
            <w:t>Somente para Uso Interno</w:t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ab/>
          </w:r>
          <w:r>
            <w:rPr>
              <w:rFonts w:ascii="Avenir Next World" w:hAnsi="Avenir Next World"/>
              <w:bCs/>
              <w:sz w:val="14"/>
              <w:szCs w:val="14"/>
            </w:rPr>
            <w:t>004-F264 Rev. B</w:t>
          </w:r>
          <w:r>
            <w:rPr>
              <w:rFonts w:ascii="Avenir Next World" w:hAnsi="Avenir Next World"/>
              <w:bCs/>
              <w:sz w:val="14"/>
              <w:szCs w:val="14"/>
            </w:rPr>
            <w:tab/>
          </w:r>
        </w:p>
        <w:p w14:paraId="2DE73B0D" w14:textId="305ABC41" w:rsidR="0006301A" w:rsidRPr="00AC67C1" w:rsidRDefault="001544AA" w:rsidP="00A06327">
          <w:pPr>
            <w:pStyle w:val="Footer"/>
            <w:tabs>
              <w:tab w:val="clear" w:pos="4320"/>
              <w:tab w:val="center" w:pos="4854"/>
            </w:tabs>
            <w:rPr>
              <w:sz w:val="18"/>
              <w:szCs w:val="18"/>
            </w:rPr>
          </w:pPr>
          <w:r>
            <w:rPr>
              <w:rFonts w:ascii="Avenir Next World" w:hAnsi="Avenir Next World"/>
              <w:b/>
              <w:sz w:val="14"/>
              <w:szCs w:val="14"/>
            </w:rPr>
            <w:t>FA1414_A</w:t>
          </w:r>
          <w:r>
            <w:rPr>
              <w:rFonts w:ascii="Avenir Next World" w:hAnsi="Avenir Next World"/>
              <w:b/>
              <w:sz w:val="14"/>
              <w:szCs w:val="14"/>
            </w:rPr>
            <w:tab/>
          </w:r>
          <w:r>
            <w:rPr>
              <w:b/>
              <w:bCs/>
              <w:color w:val="FF0000"/>
              <w:sz w:val="18"/>
              <w:szCs w:val="18"/>
            </w:rPr>
            <w:t>CONFIDENCIAL</w:t>
          </w:r>
        </w:p>
        <w:p w14:paraId="504EFE70" w14:textId="1AD13040" w:rsidR="0006301A" w:rsidRPr="001F5553" w:rsidRDefault="0006301A" w:rsidP="0006301A">
          <w:pPr>
            <w:pStyle w:val="Footer"/>
            <w:rPr>
              <w:rFonts w:ascii="Avenir Next World" w:hAnsi="Avenir Next World" w:cs="Avenir Next World"/>
              <w:sz w:val="14"/>
              <w:szCs w:val="14"/>
            </w:rPr>
          </w:pPr>
        </w:p>
        <w:p w14:paraId="1F436C09" w14:textId="41D071D7" w:rsidR="007906B2" w:rsidRPr="0006301A" w:rsidRDefault="00223497" w:rsidP="0006301A">
          <w:pPr>
            <w:pStyle w:val="Footer"/>
            <w:jc w:val="center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-7790329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197964316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27265C">
                    <w:rPr>
                      <w:sz w:val="16"/>
                      <w:szCs w:val="16"/>
                    </w:rPr>
                    <w:t xml:space="preserve">Página 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62810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27265C">
                    <w:rPr>
                      <w:sz w:val="16"/>
                      <w:szCs w:val="16"/>
                    </w:rPr>
                    <w:t xml:space="preserve"> de 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62810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DF95F10" w14:textId="7ECE737A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ED2A" w14:textId="77777777" w:rsidR="00A26106" w:rsidRDefault="00A26106" w:rsidP="00C223C8">
      <w:pPr>
        <w:pStyle w:val="Footer"/>
      </w:pPr>
      <w:r>
        <w:separator/>
      </w:r>
    </w:p>
  </w:footnote>
  <w:footnote w:type="continuationSeparator" w:id="0">
    <w:p w14:paraId="0CED087B" w14:textId="77777777" w:rsidR="00A26106" w:rsidRDefault="00A26106" w:rsidP="00C223C8">
      <w:pPr>
        <w:pStyle w:val="Footer"/>
      </w:pPr>
      <w:r>
        <w:continuationSeparator/>
      </w:r>
    </w:p>
  </w:footnote>
  <w:footnote w:type="continuationNotice" w:id="1">
    <w:p w14:paraId="303846AA" w14:textId="77777777" w:rsidR="00A26106" w:rsidRDefault="00A26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B878" w14:textId="18337CB9" w:rsidR="003A554C" w:rsidRDefault="003A554C" w:rsidP="001544AA">
    <w:pPr>
      <w:spacing w:before="240" w:line="220" w:lineRule="exact"/>
    </w:pPr>
    <w:permStart w:id="1669216288" w:ed="medtronic.com\eveline.barnes"/>
    <w:permStart w:id="966339337" w:ed="medtronic.com\megan.e.ties"/>
    <w:r>
      <w:rPr>
        <w:rFonts w:ascii="Avenir Next World" w:hAnsi="Avenir Next World"/>
        <w:noProof/>
        <w:color w:val="3C3C3C"/>
        <w:lang w:eastAsia="pt-BR"/>
      </w:rPr>
      <w:drawing>
        <wp:anchor distT="0" distB="0" distL="114300" distR="114300" simplePos="0" relativeHeight="251658240" behindDoc="0" locked="0" layoutInCell="1" allowOverlap="1" wp14:anchorId="4C2EEAAE" wp14:editId="3EEDE8C2">
          <wp:simplePos x="0" y="0"/>
          <wp:positionH relativeFrom="page">
            <wp:posOffset>590550</wp:posOffset>
          </wp:positionH>
          <wp:positionV relativeFrom="page">
            <wp:posOffset>195922</wp:posOffset>
          </wp:positionV>
          <wp:extent cx="1188720" cy="210312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669216288"/>
    <w:permEnd w:id="966339337"/>
    <w:r>
      <w:rPr>
        <w:rFonts w:ascii="Avenir Next World Demi" w:hAnsi="Avenir Next World Demi"/>
        <w:bCs/>
        <w:color w:val="3C3C3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644788">
    <w:abstractNumId w:val="9"/>
  </w:num>
  <w:num w:numId="2" w16cid:durableId="856890258">
    <w:abstractNumId w:val="6"/>
  </w:num>
  <w:num w:numId="3" w16cid:durableId="2092000354">
    <w:abstractNumId w:val="11"/>
  </w:num>
  <w:num w:numId="4" w16cid:durableId="3554322">
    <w:abstractNumId w:val="7"/>
  </w:num>
  <w:num w:numId="5" w16cid:durableId="1109080135">
    <w:abstractNumId w:val="15"/>
  </w:num>
  <w:num w:numId="6" w16cid:durableId="291057145">
    <w:abstractNumId w:val="5"/>
  </w:num>
  <w:num w:numId="7" w16cid:durableId="1963802176">
    <w:abstractNumId w:val="13"/>
  </w:num>
  <w:num w:numId="8" w16cid:durableId="2142267275">
    <w:abstractNumId w:val="8"/>
  </w:num>
  <w:num w:numId="9" w16cid:durableId="854997462">
    <w:abstractNumId w:val="12"/>
  </w:num>
  <w:num w:numId="10" w16cid:durableId="528176879">
    <w:abstractNumId w:val="10"/>
  </w:num>
  <w:num w:numId="11" w16cid:durableId="970865524">
    <w:abstractNumId w:val="3"/>
  </w:num>
  <w:num w:numId="12" w16cid:durableId="1200125379">
    <w:abstractNumId w:val="4"/>
  </w:num>
  <w:num w:numId="13" w16cid:durableId="1229457475">
    <w:abstractNumId w:val="0"/>
  </w:num>
  <w:num w:numId="14" w16cid:durableId="542640738">
    <w:abstractNumId w:val="2"/>
  </w:num>
  <w:num w:numId="15" w16cid:durableId="1197740097">
    <w:abstractNumId w:val="1"/>
  </w:num>
  <w:num w:numId="16" w16cid:durableId="1254629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01A"/>
    <w:rsid w:val="00063C5F"/>
    <w:rsid w:val="00064A40"/>
    <w:rsid w:val="00066CE1"/>
    <w:rsid w:val="00067CA8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9484B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51B"/>
    <w:rsid w:val="00117E2C"/>
    <w:rsid w:val="001206CB"/>
    <w:rsid w:val="00124832"/>
    <w:rsid w:val="00124D70"/>
    <w:rsid w:val="00125BF6"/>
    <w:rsid w:val="00125D51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44AA"/>
    <w:rsid w:val="00155A27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5252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B703B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2EA9"/>
    <w:rsid w:val="001E404E"/>
    <w:rsid w:val="001E4911"/>
    <w:rsid w:val="001E6B32"/>
    <w:rsid w:val="001F072A"/>
    <w:rsid w:val="001F104B"/>
    <w:rsid w:val="001F23DC"/>
    <w:rsid w:val="001F3479"/>
    <w:rsid w:val="001F3DB9"/>
    <w:rsid w:val="001F3DE6"/>
    <w:rsid w:val="001F4CEC"/>
    <w:rsid w:val="001F4FC1"/>
    <w:rsid w:val="001F5553"/>
    <w:rsid w:val="001F767D"/>
    <w:rsid w:val="00200CA0"/>
    <w:rsid w:val="00202355"/>
    <w:rsid w:val="00203666"/>
    <w:rsid w:val="00203B75"/>
    <w:rsid w:val="00210C00"/>
    <w:rsid w:val="00213BF8"/>
    <w:rsid w:val="0021421C"/>
    <w:rsid w:val="00222A51"/>
    <w:rsid w:val="00223497"/>
    <w:rsid w:val="00223657"/>
    <w:rsid w:val="0022467B"/>
    <w:rsid w:val="00225BC3"/>
    <w:rsid w:val="00226B16"/>
    <w:rsid w:val="0023720E"/>
    <w:rsid w:val="0023741C"/>
    <w:rsid w:val="00237A83"/>
    <w:rsid w:val="00237F07"/>
    <w:rsid w:val="00240491"/>
    <w:rsid w:val="00241A0A"/>
    <w:rsid w:val="00242AD8"/>
    <w:rsid w:val="00243A30"/>
    <w:rsid w:val="00244ABF"/>
    <w:rsid w:val="00247F0A"/>
    <w:rsid w:val="002547C8"/>
    <w:rsid w:val="00254C40"/>
    <w:rsid w:val="002619E2"/>
    <w:rsid w:val="00261F91"/>
    <w:rsid w:val="0026245F"/>
    <w:rsid w:val="00262FFA"/>
    <w:rsid w:val="00265236"/>
    <w:rsid w:val="002655CB"/>
    <w:rsid w:val="00265D3B"/>
    <w:rsid w:val="00271518"/>
    <w:rsid w:val="0027265C"/>
    <w:rsid w:val="00272A10"/>
    <w:rsid w:val="0027391E"/>
    <w:rsid w:val="00273CEE"/>
    <w:rsid w:val="00275446"/>
    <w:rsid w:val="00275A0B"/>
    <w:rsid w:val="0027620C"/>
    <w:rsid w:val="00276DB2"/>
    <w:rsid w:val="00280FF7"/>
    <w:rsid w:val="002811E5"/>
    <w:rsid w:val="0028154F"/>
    <w:rsid w:val="00281F79"/>
    <w:rsid w:val="00283012"/>
    <w:rsid w:val="00283736"/>
    <w:rsid w:val="00283C6A"/>
    <w:rsid w:val="00284B1F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A31"/>
    <w:rsid w:val="002F1EE3"/>
    <w:rsid w:val="002F2C2B"/>
    <w:rsid w:val="002F472E"/>
    <w:rsid w:val="002F6C83"/>
    <w:rsid w:val="002F7C90"/>
    <w:rsid w:val="00300AFA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193F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35"/>
    <w:rsid w:val="003560B4"/>
    <w:rsid w:val="00362A42"/>
    <w:rsid w:val="00363E82"/>
    <w:rsid w:val="003641F8"/>
    <w:rsid w:val="003661A6"/>
    <w:rsid w:val="00367A9C"/>
    <w:rsid w:val="00370EAB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67B"/>
    <w:rsid w:val="003A2AFD"/>
    <w:rsid w:val="003A4FB9"/>
    <w:rsid w:val="003A554C"/>
    <w:rsid w:val="003A5BD3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DB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133D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B5B"/>
    <w:rsid w:val="004330C3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47426"/>
    <w:rsid w:val="0045013E"/>
    <w:rsid w:val="004511DE"/>
    <w:rsid w:val="00451D81"/>
    <w:rsid w:val="00453641"/>
    <w:rsid w:val="00455DD5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7703"/>
    <w:rsid w:val="004D7A22"/>
    <w:rsid w:val="004D7ADD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E71DE"/>
    <w:rsid w:val="004F09D7"/>
    <w:rsid w:val="004F1B2F"/>
    <w:rsid w:val="004F1D59"/>
    <w:rsid w:val="004F205B"/>
    <w:rsid w:val="004F6165"/>
    <w:rsid w:val="005008B9"/>
    <w:rsid w:val="005011BE"/>
    <w:rsid w:val="0050177B"/>
    <w:rsid w:val="005027DC"/>
    <w:rsid w:val="005036AD"/>
    <w:rsid w:val="00505180"/>
    <w:rsid w:val="005059EB"/>
    <w:rsid w:val="00505F6E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2E1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764F3"/>
    <w:rsid w:val="00581461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2956"/>
    <w:rsid w:val="005A360F"/>
    <w:rsid w:val="005A4496"/>
    <w:rsid w:val="005A5543"/>
    <w:rsid w:val="005B0027"/>
    <w:rsid w:val="005B2C7B"/>
    <w:rsid w:val="005C0A60"/>
    <w:rsid w:val="005C314F"/>
    <w:rsid w:val="005C3681"/>
    <w:rsid w:val="005C63D6"/>
    <w:rsid w:val="005C773E"/>
    <w:rsid w:val="005D2252"/>
    <w:rsid w:val="005D2CE9"/>
    <w:rsid w:val="005D40E7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2D70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2C40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ECD"/>
    <w:rsid w:val="00633F04"/>
    <w:rsid w:val="00635361"/>
    <w:rsid w:val="006372B8"/>
    <w:rsid w:val="00641939"/>
    <w:rsid w:val="00641F00"/>
    <w:rsid w:val="00642E9B"/>
    <w:rsid w:val="0064778B"/>
    <w:rsid w:val="006516B9"/>
    <w:rsid w:val="00651839"/>
    <w:rsid w:val="006531C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82B"/>
    <w:rsid w:val="00670F4E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221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B0F14"/>
    <w:rsid w:val="006B575F"/>
    <w:rsid w:val="006C14A6"/>
    <w:rsid w:val="006C21A7"/>
    <w:rsid w:val="006C2F13"/>
    <w:rsid w:val="006C48A6"/>
    <w:rsid w:val="006D10C7"/>
    <w:rsid w:val="006D135F"/>
    <w:rsid w:val="006D74EE"/>
    <w:rsid w:val="006E1324"/>
    <w:rsid w:val="006E247D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4A04"/>
    <w:rsid w:val="00705E41"/>
    <w:rsid w:val="007072CC"/>
    <w:rsid w:val="00710D94"/>
    <w:rsid w:val="00711037"/>
    <w:rsid w:val="007117B5"/>
    <w:rsid w:val="007118FD"/>
    <w:rsid w:val="007127D6"/>
    <w:rsid w:val="00715999"/>
    <w:rsid w:val="00716104"/>
    <w:rsid w:val="00720024"/>
    <w:rsid w:val="00720434"/>
    <w:rsid w:val="00720729"/>
    <w:rsid w:val="0072161B"/>
    <w:rsid w:val="00721E76"/>
    <w:rsid w:val="00722454"/>
    <w:rsid w:val="007230E6"/>
    <w:rsid w:val="00726C77"/>
    <w:rsid w:val="007306A2"/>
    <w:rsid w:val="00730ED9"/>
    <w:rsid w:val="007310B8"/>
    <w:rsid w:val="007314C8"/>
    <w:rsid w:val="0073184F"/>
    <w:rsid w:val="00732E85"/>
    <w:rsid w:val="00735206"/>
    <w:rsid w:val="00744C49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5F6B"/>
    <w:rsid w:val="0076660D"/>
    <w:rsid w:val="00766EBE"/>
    <w:rsid w:val="00770DA5"/>
    <w:rsid w:val="00775DAE"/>
    <w:rsid w:val="007775DE"/>
    <w:rsid w:val="00780608"/>
    <w:rsid w:val="0078082B"/>
    <w:rsid w:val="00781097"/>
    <w:rsid w:val="00782FFC"/>
    <w:rsid w:val="00783786"/>
    <w:rsid w:val="007906B2"/>
    <w:rsid w:val="0079130E"/>
    <w:rsid w:val="00791ACD"/>
    <w:rsid w:val="00791BF2"/>
    <w:rsid w:val="00792866"/>
    <w:rsid w:val="00793899"/>
    <w:rsid w:val="0079411A"/>
    <w:rsid w:val="00794AFC"/>
    <w:rsid w:val="007964E0"/>
    <w:rsid w:val="0079656C"/>
    <w:rsid w:val="00797C8A"/>
    <w:rsid w:val="007A1172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0661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65C3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490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3B69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76E12"/>
    <w:rsid w:val="00885041"/>
    <w:rsid w:val="008857A5"/>
    <w:rsid w:val="008857C8"/>
    <w:rsid w:val="00885D94"/>
    <w:rsid w:val="008862B0"/>
    <w:rsid w:val="00886DAD"/>
    <w:rsid w:val="0089329F"/>
    <w:rsid w:val="0089467B"/>
    <w:rsid w:val="008951DD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68F5"/>
    <w:rsid w:val="008C7470"/>
    <w:rsid w:val="008D2B7D"/>
    <w:rsid w:val="008D36A2"/>
    <w:rsid w:val="008D3B07"/>
    <w:rsid w:val="008D7147"/>
    <w:rsid w:val="008E0296"/>
    <w:rsid w:val="008E1230"/>
    <w:rsid w:val="008E17AF"/>
    <w:rsid w:val="008E1B58"/>
    <w:rsid w:val="008E2154"/>
    <w:rsid w:val="008E2BEA"/>
    <w:rsid w:val="008E5A19"/>
    <w:rsid w:val="008E72D9"/>
    <w:rsid w:val="008F0B69"/>
    <w:rsid w:val="008F120C"/>
    <w:rsid w:val="008F14E4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2998"/>
    <w:rsid w:val="0090460C"/>
    <w:rsid w:val="009046F7"/>
    <w:rsid w:val="00905416"/>
    <w:rsid w:val="0090669A"/>
    <w:rsid w:val="00907035"/>
    <w:rsid w:val="00910396"/>
    <w:rsid w:val="009121A3"/>
    <w:rsid w:val="00914778"/>
    <w:rsid w:val="00914BD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37100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4EE0"/>
    <w:rsid w:val="009561BD"/>
    <w:rsid w:val="0096203E"/>
    <w:rsid w:val="00962450"/>
    <w:rsid w:val="00963D43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26F9"/>
    <w:rsid w:val="009B422D"/>
    <w:rsid w:val="009B59B2"/>
    <w:rsid w:val="009B5A8E"/>
    <w:rsid w:val="009C09F4"/>
    <w:rsid w:val="009C255A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6327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106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14CC"/>
    <w:rsid w:val="00A62E3D"/>
    <w:rsid w:val="00A63288"/>
    <w:rsid w:val="00A641A5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7C1"/>
    <w:rsid w:val="00AC6958"/>
    <w:rsid w:val="00AC725B"/>
    <w:rsid w:val="00AC7276"/>
    <w:rsid w:val="00AD0E6A"/>
    <w:rsid w:val="00AD428E"/>
    <w:rsid w:val="00AD4863"/>
    <w:rsid w:val="00AD64C3"/>
    <w:rsid w:val="00AE051B"/>
    <w:rsid w:val="00AE106A"/>
    <w:rsid w:val="00AE15CC"/>
    <w:rsid w:val="00AE23B8"/>
    <w:rsid w:val="00AE379B"/>
    <w:rsid w:val="00AE5980"/>
    <w:rsid w:val="00AE6B0B"/>
    <w:rsid w:val="00AE6CC1"/>
    <w:rsid w:val="00AF01BB"/>
    <w:rsid w:val="00AF03BE"/>
    <w:rsid w:val="00AF1C9F"/>
    <w:rsid w:val="00AF27F6"/>
    <w:rsid w:val="00AF3832"/>
    <w:rsid w:val="00AF43BF"/>
    <w:rsid w:val="00AF777B"/>
    <w:rsid w:val="00B00235"/>
    <w:rsid w:val="00B02A6B"/>
    <w:rsid w:val="00B056C0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1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15EE"/>
    <w:rsid w:val="00BA7B33"/>
    <w:rsid w:val="00BA7BC8"/>
    <w:rsid w:val="00BB033D"/>
    <w:rsid w:val="00BB0CA4"/>
    <w:rsid w:val="00BB1258"/>
    <w:rsid w:val="00BB29BC"/>
    <w:rsid w:val="00BB3508"/>
    <w:rsid w:val="00BB35B7"/>
    <w:rsid w:val="00BC000F"/>
    <w:rsid w:val="00BC28AE"/>
    <w:rsid w:val="00BC42C0"/>
    <w:rsid w:val="00BC488D"/>
    <w:rsid w:val="00BC5830"/>
    <w:rsid w:val="00BC5B38"/>
    <w:rsid w:val="00BC6DCC"/>
    <w:rsid w:val="00BD0147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3DE8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61AB"/>
    <w:rsid w:val="00C1701F"/>
    <w:rsid w:val="00C17AF0"/>
    <w:rsid w:val="00C20CE7"/>
    <w:rsid w:val="00C2102C"/>
    <w:rsid w:val="00C223C8"/>
    <w:rsid w:val="00C25328"/>
    <w:rsid w:val="00C2672A"/>
    <w:rsid w:val="00C2683B"/>
    <w:rsid w:val="00C304A2"/>
    <w:rsid w:val="00C3094C"/>
    <w:rsid w:val="00C31190"/>
    <w:rsid w:val="00C32C12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461BD"/>
    <w:rsid w:val="00C501C6"/>
    <w:rsid w:val="00C512A6"/>
    <w:rsid w:val="00C542C2"/>
    <w:rsid w:val="00C548A8"/>
    <w:rsid w:val="00C55EEE"/>
    <w:rsid w:val="00C56795"/>
    <w:rsid w:val="00C6010C"/>
    <w:rsid w:val="00C60A89"/>
    <w:rsid w:val="00C60B4C"/>
    <w:rsid w:val="00C627DE"/>
    <w:rsid w:val="00C662B1"/>
    <w:rsid w:val="00C67194"/>
    <w:rsid w:val="00C70A03"/>
    <w:rsid w:val="00C754F8"/>
    <w:rsid w:val="00C768D1"/>
    <w:rsid w:val="00C77810"/>
    <w:rsid w:val="00C80716"/>
    <w:rsid w:val="00C8585D"/>
    <w:rsid w:val="00C872AD"/>
    <w:rsid w:val="00C87431"/>
    <w:rsid w:val="00C87908"/>
    <w:rsid w:val="00C909CC"/>
    <w:rsid w:val="00C91F8D"/>
    <w:rsid w:val="00C96FA3"/>
    <w:rsid w:val="00C97806"/>
    <w:rsid w:val="00C9795B"/>
    <w:rsid w:val="00C97CA7"/>
    <w:rsid w:val="00CA12B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A06"/>
    <w:rsid w:val="00CD1539"/>
    <w:rsid w:val="00CD5F55"/>
    <w:rsid w:val="00CD6944"/>
    <w:rsid w:val="00CE0021"/>
    <w:rsid w:val="00CE152B"/>
    <w:rsid w:val="00CE35B3"/>
    <w:rsid w:val="00CE5FAE"/>
    <w:rsid w:val="00CE6DB5"/>
    <w:rsid w:val="00CE747F"/>
    <w:rsid w:val="00CF04F0"/>
    <w:rsid w:val="00CF3F0C"/>
    <w:rsid w:val="00CF4FC9"/>
    <w:rsid w:val="00CF63C3"/>
    <w:rsid w:val="00D0021F"/>
    <w:rsid w:val="00D0126F"/>
    <w:rsid w:val="00D02A61"/>
    <w:rsid w:val="00D049F0"/>
    <w:rsid w:val="00D05D4A"/>
    <w:rsid w:val="00D05D4C"/>
    <w:rsid w:val="00D07432"/>
    <w:rsid w:val="00D07D3C"/>
    <w:rsid w:val="00D1096B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37A1C"/>
    <w:rsid w:val="00D42D47"/>
    <w:rsid w:val="00D42F5D"/>
    <w:rsid w:val="00D433A5"/>
    <w:rsid w:val="00D4630B"/>
    <w:rsid w:val="00D512ED"/>
    <w:rsid w:val="00D548E9"/>
    <w:rsid w:val="00D55E9C"/>
    <w:rsid w:val="00D55F79"/>
    <w:rsid w:val="00D57D74"/>
    <w:rsid w:val="00D612D2"/>
    <w:rsid w:val="00D616B5"/>
    <w:rsid w:val="00D61C6E"/>
    <w:rsid w:val="00D62B6C"/>
    <w:rsid w:val="00D62EF9"/>
    <w:rsid w:val="00D640EF"/>
    <w:rsid w:val="00D64C98"/>
    <w:rsid w:val="00D64EC1"/>
    <w:rsid w:val="00D64F3C"/>
    <w:rsid w:val="00D65309"/>
    <w:rsid w:val="00D65631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4C5F"/>
    <w:rsid w:val="00DB51DE"/>
    <w:rsid w:val="00DB6AAB"/>
    <w:rsid w:val="00DB70CE"/>
    <w:rsid w:val="00DC487A"/>
    <w:rsid w:val="00DC4E05"/>
    <w:rsid w:val="00DC6503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0ADA"/>
    <w:rsid w:val="00E01517"/>
    <w:rsid w:val="00E0239E"/>
    <w:rsid w:val="00E03CC9"/>
    <w:rsid w:val="00E045A9"/>
    <w:rsid w:val="00E04F18"/>
    <w:rsid w:val="00E06DC1"/>
    <w:rsid w:val="00E07C33"/>
    <w:rsid w:val="00E07FE0"/>
    <w:rsid w:val="00E10829"/>
    <w:rsid w:val="00E12806"/>
    <w:rsid w:val="00E144FA"/>
    <w:rsid w:val="00E2007F"/>
    <w:rsid w:val="00E201D6"/>
    <w:rsid w:val="00E20943"/>
    <w:rsid w:val="00E20FE9"/>
    <w:rsid w:val="00E21B53"/>
    <w:rsid w:val="00E22B77"/>
    <w:rsid w:val="00E23B82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5985"/>
    <w:rsid w:val="00E56BD2"/>
    <w:rsid w:val="00E56E31"/>
    <w:rsid w:val="00E6193B"/>
    <w:rsid w:val="00E62599"/>
    <w:rsid w:val="00E65487"/>
    <w:rsid w:val="00E66723"/>
    <w:rsid w:val="00E71A3D"/>
    <w:rsid w:val="00E72D8A"/>
    <w:rsid w:val="00E73645"/>
    <w:rsid w:val="00E73AFC"/>
    <w:rsid w:val="00E764D6"/>
    <w:rsid w:val="00E769EE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076"/>
    <w:rsid w:val="00E966EB"/>
    <w:rsid w:val="00EA08A3"/>
    <w:rsid w:val="00EA11E8"/>
    <w:rsid w:val="00EA24FC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6509"/>
    <w:rsid w:val="00EC772C"/>
    <w:rsid w:val="00ED1F70"/>
    <w:rsid w:val="00ED40AD"/>
    <w:rsid w:val="00ED4471"/>
    <w:rsid w:val="00ED475F"/>
    <w:rsid w:val="00ED7150"/>
    <w:rsid w:val="00ED7454"/>
    <w:rsid w:val="00EE0079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EF742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3ECC"/>
    <w:rsid w:val="00F44684"/>
    <w:rsid w:val="00F47171"/>
    <w:rsid w:val="00F475B4"/>
    <w:rsid w:val="00F51BA4"/>
    <w:rsid w:val="00F54C9B"/>
    <w:rsid w:val="00F56BC1"/>
    <w:rsid w:val="00F575E6"/>
    <w:rsid w:val="00F60518"/>
    <w:rsid w:val="00F60549"/>
    <w:rsid w:val="00F62810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A61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2E38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0D1"/>
    <w:rsid w:val="00FE2F48"/>
    <w:rsid w:val="00FE36B0"/>
    <w:rsid w:val="00FE6995"/>
    <w:rsid w:val="00FF025B"/>
    <w:rsid w:val="00FF11C2"/>
    <w:rsid w:val="00FF141B"/>
    <w:rsid w:val="00FF3D93"/>
    <w:rsid w:val="00FF5917"/>
    <w:rsid w:val="5878951C"/>
    <w:rsid w:val="5E9C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2EB85B13-2A81-48E2-8794-20A785F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4C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8951DD"/>
    <w:rPr>
      <w:color w:val="605E5C"/>
      <w:shd w:val="clear" w:color="auto" w:fill="E1DFDD"/>
    </w:rPr>
  </w:style>
  <w:style w:type="character" w:customStyle="1" w:styleId="Meno1">
    <w:name w:val="Menção1"/>
    <w:basedOn w:val="DefaultParagraphFont"/>
    <w:uiPriority w:val="99"/>
    <w:unhideWhenUsed/>
    <w:rsid w:val="00E960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neur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Wu, Benny</DisplayName>
        <AccountId>91</AccountId>
        <AccountType/>
      </UserInfo>
      <UserInfo>
        <DisplayName>Xiao, Ye</DisplayName>
        <AccountId>8538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791E7-56BA-4CFC-9D3F-8F3DBA707E1B}"/>
</file>

<file path=customXml/itemProps2.xml><?xml version="1.0" encoding="utf-8"?>
<ds:datastoreItem xmlns:ds="http://schemas.openxmlformats.org/officeDocument/2006/customXml" ds:itemID="{5306CA66-7950-49F2-AA34-4B76D49247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/>
  <cp:lastModifiedBy>Bautista, Jessica</cp:lastModifiedBy>
  <cp:revision>20</cp:revision>
  <cp:lastPrinted>2014-11-06T10:10:00Z</cp:lastPrinted>
  <dcterms:created xsi:type="dcterms:W3CDTF">2023-08-01T14:52:00Z</dcterms:created>
  <dcterms:modified xsi:type="dcterms:W3CDTF">2024-04-15T16:44:00Z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