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448C" w14:textId="5993C263" w:rsidR="00B57FA7" w:rsidRPr="00005C73" w:rsidRDefault="009B2F01" w:rsidP="00B57FA7">
      <w:pPr>
        <w:tabs>
          <w:tab w:val="left" w:pos="6480"/>
        </w:tabs>
        <w:ind w:right="-184"/>
        <w:jc w:val="center"/>
        <w:rPr>
          <w:rFonts w:ascii="Avenir Next World" w:hAnsi="Avenir Next World" w:cs="Avenir Next World"/>
          <w:b/>
          <w:bCs/>
          <w:sz w:val="18"/>
          <w:szCs w:val="18"/>
          <w:lang w:val="pt-BR"/>
        </w:rPr>
      </w:pPr>
      <w:r w:rsidRPr="00005C73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Formulário de confirmação do representante da Medtronic</w:t>
      </w:r>
    </w:p>
    <w:p w14:paraId="5FAF9D61" w14:textId="0BF1096D" w:rsidR="00AA3F2D" w:rsidRPr="00005C73" w:rsidRDefault="00ED490B" w:rsidP="00AA3F2D">
      <w:pPr>
        <w:jc w:val="center"/>
        <w:rPr>
          <w:rFonts w:ascii="Avenir Next World" w:eastAsia="Times New Roman" w:hAnsi="Avenir Next World" w:cs="Avenir Next World"/>
          <w:b/>
          <w:bCs/>
          <w:sz w:val="18"/>
          <w:szCs w:val="18"/>
          <w:lang w:val="pt-BR"/>
        </w:rPr>
      </w:pPr>
      <w:bookmarkStart w:id="0" w:name="_Hlk127272482"/>
      <w:r>
        <w:rPr>
          <w:rFonts w:ascii="Avenir Next World" w:eastAsia="Times New Roman" w:hAnsi="Avenir Next World" w:cs="Avenir Next World"/>
          <w:b/>
          <w:bCs/>
          <w:sz w:val="18"/>
          <w:szCs w:val="18"/>
          <w:lang w:val="pt-BR"/>
        </w:rPr>
        <w:t xml:space="preserve">Videolaringoscópio </w:t>
      </w:r>
      <w:r w:rsidR="00D12456" w:rsidRPr="00005C73">
        <w:rPr>
          <w:rFonts w:ascii="Avenir Next World" w:eastAsia="Times New Roman" w:hAnsi="Avenir Next World" w:cs="Avenir Next World"/>
          <w:b/>
          <w:bCs/>
          <w:sz w:val="18"/>
          <w:szCs w:val="18"/>
          <w:lang w:val="pt-BR"/>
        </w:rPr>
        <w:t xml:space="preserve"> McGRATH™ MAC</w:t>
      </w:r>
    </w:p>
    <w:p w14:paraId="6A5EA7C3" w14:textId="49DB75D4" w:rsidR="00EA1CD0" w:rsidRPr="00005C73" w:rsidRDefault="00AA3F2D" w:rsidP="00AA3F2D">
      <w:pPr>
        <w:jc w:val="center"/>
        <w:rPr>
          <w:rFonts w:ascii="Avenir Next World" w:eastAsia="Times New Roman" w:hAnsi="Avenir Next World" w:cs="Avenir Next World"/>
          <w:sz w:val="18"/>
          <w:szCs w:val="18"/>
          <w:lang w:val="pt-BR"/>
        </w:rPr>
      </w:pPr>
      <w:r w:rsidRPr="00005C73">
        <w:rPr>
          <w:rFonts w:ascii="Avenir Next World" w:eastAsia="Times New Roman" w:hAnsi="Avenir Next World" w:cs="Avenir Next World"/>
          <w:sz w:val="18"/>
          <w:szCs w:val="18"/>
          <w:lang w:val="pt-BR"/>
        </w:rPr>
        <w:t xml:space="preserve">(Códigos de item de </w:t>
      </w:r>
      <w:r w:rsidR="008E2C1A" w:rsidRPr="008E2C1A">
        <w:rPr>
          <w:rFonts w:ascii="Avenir Next World" w:eastAsia="Times New Roman" w:hAnsi="Avenir Next World" w:cs="Avenir Next World"/>
          <w:sz w:val="18"/>
          <w:szCs w:val="18"/>
          <w:lang w:val="pt-BR"/>
        </w:rPr>
        <w:t>recolhimento</w:t>
      </w:r>
      <w:r w:rsidR="008E2C1A">
        <w:rPr>
          <w:rFonts w:ascii="Avenir Next World" w:eastAsia="Times New Roman" w:hAnsi="Avenir Next World" w:cs="Avenir Next World"/>
          <w:sz w:val="18"/>
          <w:szCs w:val="18"/>
          <w:lang w:val="pt-BR"/>
        </w:rPr>
        <w:t xml:space="preserve"> </w:t>
      </w:r>
      <w:r w:rsidRPr="00005C73">
        <w:rPr>
          <w:rFonts w:ascii="Avenir Next World" w:eastAsia="Times New Roman" w:hAnsi="Avenir Next World" w:cs="Avenir Next World"/>
          <w:sz w:val="18"/>
          <w:szCs w:val="18"/>
          <w:lang w:val="pt-BR"/>
        </w:rPr>
        <w:t>300-000-000)</w:t>
      </w:r>
    </w:p>
    <w:p w14:paraId="6F357584" w14:textId="1F2A22DB" w:rsidR="00AA3F2D" w:rsidRPr="00005C73" w:rsidRDefault="00EA1CD0" w:rsidP="00AA3F2D">
      <w:pPr>
        <w:jc w:val="center"/>
        <w:rPr>
          <w:rFonts w:ascii="Avenir Next World" w:eastAsia="Times New Roman" w:hAnsi="Avenir Next World" w:cs="Avenir Next World"/>
          <w:sz w:val="18"/>
          <w:szCs w:val="18"/>
          <w:lang w:val="pt-BR"/>
        </w:rPr>
      </w:pPr>
      <w:r w:rsidRPr="00005C73">
        <w:rPr>
          <w:rFonts w:ascii="Avenir Next World" w:eastAsia="Times New Roman" w:hAnsi="Avenir Next World" w:cs="Avenir Next World"/>
          <w:sz w:val="18"/>
          <w:szCs w:val="18"/>
          <w:lang w:val="pt-BR"/>
        </w:rPr>
        <w:t xml:space="preserve">(Correção: Instruções de uso Código do item do apêndice: 301-000-000)  </w:t>
      </w:r>
    </w:p>
    <w:bookmarkEnd w:id="0"/>
    <w:p w14:paraId="0D16EC6F" w14:textId="77777777" w:rsidR="00005C73" w:rsidRPr="00574AD8" w:rsidRDefault="00005C73" w:rsidP="002B4AA6">
      <w:pPr>
        <w:spacing w:before="120" w:after="120"/>
        <w:ind w:firstLine="270"/>
        <w:rPr>
          <w:rFonts w:ascii="Avenir Next World" w:eastAsia="Times New Roman" w:hAnsi="Avenir Next World" w:cs="Avenir Next World"/>
          <w:b/>
          <w:bCs/>
          <w:sz w:val="16"/>
          <w:szCs w:val="16"/>
          <w:lang w:val="pt-BR"/>
        </w:rPr>
      </w:pPr>
      <w:r w:rsidRPr="00574AD8">
        <w:rPr>
          <w:rFonts w:ascii="Avenir Next World" w:eastAsia="Times New Roman" w:hAnsi="Avenir Next World" w:cs="Avenir Next World"/>
          <w:b/>
          <w:bCs/>
          <w:sz w:val="16"/>
          <w:szCs w:val="16"/>
          <w:lang w:val="pt-BR"/>
        </w:rPr>
        <w:t xml:space="preserve">FA1424 </w:t>
      </w:r>
    </w:p>
    <w:p w14:paraId="53D7A46C" w14:textId="29709AB3" w:rsidR="0094249A" w:rsidRPr="00574AD8" w:rsidRDefault="00005C73" w:rsidP="002B4AA6">
      <w:pPr>
        <w:spacing w:before="120" w:after="120"/>
        <w:ind w:firstLine="270"/>
        <w:rPr>
          <w:rFonts w:ascii="Avenir Next World" w:eastAsia="Times New Roman" w:hAnsi="Avenir Next World" w:cs="Avenir Next World"/>
          <w:b/>
          <w:bCs/>
          <w:sz w:val="16"/>
          <w:szCs w:val="16"/>
          <w:lang w:val="pt-BR"/>
        </w:rPr>
      </w:pPr>
      <w:r w:rsidRPr="00574AD8">
        <w:rPr>
          <w:rFonts w:ascii="Avenir Next World" w:eastAsia="Times New Roman" w:hAnsi="Avenir Next World" w:cs="Avenir Next World"/>
          <w:b/>
          <w:bCs/>
          <w:sz w:val="16"/>
          <w:szCs w:val="16"/>
          <w:lang w:val="pt-BR"/>
        </w:rPr>
        <w:t>Julho de 2024</w:t>
      </w:r>
    </w:p>
    <w:p w14:paraId="240E3EA3" w14:textId="77777777" w:rsidR="006C3B41" w:rsidRDefault="006C3B41" w:rsidP="006C3B41">
      <w:pPr>
        <w:ind w:left="284" w:hanging="14"/>
        <w:rPr>
          <w:rFonts w:ascii="Avenir Next World" w:hAnsi="Avenir Next World" w:cs="Avenir Next World"/>
          <w:sz w:val="18"/>
          <w:szCs w:val="18"/>
          <w:lang w:val="pt-BR"/>
        </w:rPr>
      </w:pPr>
      <w:bookmarkStart w:id="1" w:name="_Hlk140128711"/>
      <w:r w:rsidRPr="00DF499A">
        <w:rPr>
          <w:rFonts w:ascii="Avenir Next World" w:hAnsi="Avenir Next World" w:cs="Avenir Next World"/>
          <w:sz w:val="18"/>
          <w:szCs w:val="18"/>
          <w:lang w:val="pt-BR"/>
        </w:rPr>
        <w:t xml:space="preserve">Este formulário </w:t>
      </w:r>
      <w:r>
        <w:rPr>
          <w:rFonts w:ascii="Avenir Next World" w:hAnsi="Avenir Next World" w:cs="Avenir Next World"/>
          <w:sz w:val="18"/>
          <w:szCs w:val="18"/>
          <w:lang w:val="pt-BR"/>
        </w:rPr>
        <w:t>serve</w:t>
      </w:r>
      <w:r w:rsidRPr="00DF499A">
        <w:rPr>
          <w:rFonts w:ascii="Avenir Next World" w:hAnsi="Avenir Next World" w:cs="Avenir Next World"/>
          <w:sz w:val="18"/>
          <w:szCs w:val="18"/>
          <w:lang w:val="pt-BR"/>
        </w:rPr>
        <w:t xml:space="preserve"> para os Representantes Medtronic </w:t>
      </w:r>
      <w:r w:rsidRPr="00D1299B">
        <w:rPr>
          <w:rFonts w:ascii="Avenir Next World" w:hAnsi="Avenir Next World" w:cs="Avenir Next World"/>
          <w:sz w:val="18"/>
          <w:szCs w:val="18"/>
          <w:lang w:val="pt-BR"/>
        </w:rPr>
        <w:t>(responsável no Brasil pelas empresas Medtronic Comercial Ltda. e Auto Suture do Brasil Ltda.)</w:t>
      </w:r>
      <w:r>
        <w:rPr>
          <w:rFonts w:ascii="Avenir Next World" w:hAnsi="Avenir Next World" w:cs="Avenir Next World"/>
          <w:sz w:val="18"/>
          <w:szCs w:val="18"/>
          <w:lang w:val="pt-BR"/>
        </w:rPr>
        <w:t xml:space="preserve"> </w:t>
      </w:r>
      <w:r w:rsidRPr="00DF499A">
        <w:rPr>
          <w:rFonts w:ascii="Avenir Next World" w:hAnsi="Avenir Next World" w:cs="Avenir Next World"/>
          <w:sz w:val="18"/>
          <w:szCs w:val="18"/>
          <w:lang w:val="pt-BR"/>
        </w:rPr>
        <w:t xml:space="preserve">documentarem as tentativas de comunicação com os </w:t>
      </w:r>
      <w:r>
        <w:rPr>
          <w:rFonts w:ascii="Avenir Next World" w:hAnsi="Avenir Next World" w:cs="Avenir Next World"/>
          <w:sz w:val="18"/>
          <w:szCs w:val="18"/>
          <w:lang w:val="pt-BR"/>
        </w:rPr>
        <w:t>destinatários e/ou</w:t>
      </w:r>
      <w:r w:rsidRPr="00DF499A">
        <w:rPr>
          <w:rFonts w:ascii="Avenir Next World" w:hAnsi="Avenir Next World" w:cs="Avenir Next World"/>
          <w:sz w:val="18"/>
          <w:szCs w:val="18"/>
          <w:lang w:val="pt-BR"/>
        </w:rPr>
        <w:t xml:space="preserve"> concluir as ações adicionais,</w:t>
      </w:r>
      <w:r>
        <w:rPr>
          <w:rFonts w:ascii="Avenir Next World" w:hAnsi="Avenir Next World" w:cs="Avenir Next World"/>
          <w:sz w:val="18"/>
          <w:szCs w:val="18"/>
          <w:lang w:val="pt-BR"/>
        </w:rPr>
        <w:t xml:space="preserve"> c</w:t>
      </w:r>
      <w:r w:rsidRPr="00DF499A">
        <w:rPr>
          <w:rFonts w:ascii="Avenir Next World" w:hAnsi="Avenir Next World" w:cs="Avenir Next World"/>
          <w:sz w:val="18"/>
          <w:szCs w:val="18"/>
          <w:lang w:val="pt-BR"/>
        </w:rPr>
        <w:t xml:space="preserve">onforme aplicáveis, </w:t>
      </w:r>
      <w:r>
        <w:rPr>
          <w:rFonts w:ascii="Avenir Next World" w:hAnsi="Avenir Next World" w:cs="Avenir Next World"/>
          <w:sz w:val="18"/>
          <w:szCs w:val="18"/>
          <w:lang w:val="pt-BR"/>
        </w:rPr>
        <w:t>no escopo da Ação de Campo de Dispositivos Médicos em andamento</w:t>
      </w:r>
      <w:r w:rsidRPr="00DF499A">
        <w:rPr>
          <w:rFonts w:ascii="Avenir Next World" w:hAnsi="Avenir Next World" w:cs="Avenir Next World"/>
          <w:sz w:val="18"/>
          <w:szCs w:val="18"/>
          <w:lang w:val="pt-BR"/>
        </w:rPr>
        <w:t>.</w:t>
      </w:r>
    </w:p>
    <w:p w14:paraId="0220C6CE" w14:textId="77777777" w:rsidR="006C3B41" w:rsidRDefault="006C3B41" w:rsidP="0027730F">
      <w:pPr>
        <w:ind w:left="284"/>
        <w:rPr>
          <w:rFonts w:ascii="Avenir Next World" w:hAnsi="Avenir Next World" w:cs="Avenir Next World"/>
          <w:sz w:val="18"/>
          <w:szCs w:val="18"/>
          <w:lang w:val="pt-BR"/>
        </w:rPr>
      </w:pPr>
    </w:p>
    <w:p w14:paraId="30C5B1CA" w14:textId="38572485" w:rsidR="0027730F" w:rsidRPr="00DF499A" w:rsidRDefault="0027730F" w:rsidP="0027730F">
      <w:pPr>
        <w:ind w:left="284"/>
        <w:rPr>
          <w:rFonts w:ascii="Avenir Next World" w:hAnsi="Avenir Next World" w:cs="Avenir Next World"/>
          <w:sz w:val="18"/>
          <w:szCs w:val="18"/>
          <w:lang w:val="pt-BR"/>
        </w:rPr>
      </w:pPr>
      <w:r w:rsidRPr="00DF499A">
        <w:rPr>
          <w:rFonts w:ascii="Avenir Next World" w:hAnsi="Avenir Next World" w:cs="Avenir Next World"/>
          <w:sz w:val="18"/>
          <w:szCs w:val="18"/>
          <w:lang w:val="pt-BR"/>
        </w:rPr>
        <w:t>Nome da conta</w:t>
      </w:r>
      <w:r>
        <w:rPr>
          <w:rFonts w:ascii="Avenir Next World" w:hAnsi="Avenir Next World" w:cs="Avenir Next World"/>
          <w:sz w:val="18"/>
          <w:szCs w:val="18"/>
          <w:lang w:val="pt-BR"/>
        </w:rPr>
        <w:t>/cliente</w:t>
      </w:r>
      <w:r w:rsidRPr="00DF499A">
        <w:rPr>
          <w:rFonts w:ascii="Avenir Next World" w:hAnsi="Avenir Next World" w:cs="Avenir Next World"/>
          <w:sz w:val="18"/>
          <w:szCs w:val="18"/>
          <w:lang w:val="pt-BR"/>
        </w:rPr>
        <w:t>:</w:t>
      </w:r>
    </w:p>
    <w:p w14:paraId="2B426541" w14:textId="77777777" w:rsidR="0027730F" w:rsidRPr="00DF499A" w:rsidRDefault="0027730F" w:rsidP="0027730F">
      <w:pPr>
        <w:ind w:left="284"/>
        <w:rPr>
          <w:rFonts w:ascii="Avenir Next World" w:hAnsi="Avenir Next World" w:cs="Avenir Next World"/>
          <w:sz w:val="18"/>
          <w:szCs w:val="18"/>
          <w:lang w:val="pt-BR"/>
        </w:rPr>
      </w:pPr>
    </w:p>
    <w:p w14:paraId="2D334468" w14:textId="77777777" w:rsidR="0027730F" w:rsidRPr="00DF499A" w:rsidRDefault="0027730F" w:rsidP="0027730F">
      <w:pPr>
        <w:ind w:left="284"/>
        <w:rPr>
          <w:rFonts w:ascii="Avenir Next World" w:hAnsi="Avenir Next World" w:cs="Avenir Next World"/>
          <w:sz w:val="18"/>
          <w:szCs w:val="18"/>
          <w:lang w:val="pt-BR"/>
        </w:rPr>
      </w:pPr>
      <w:r w:rsidRPr="00DF499A">
        <w:rPr>
          <w:rFonts w:ascii="Avenir Next World" w:hAnsi="Avenir Next World" w:cs="Avenir Next World"/>
          <w:sz w:val="18"/>
          <w:szCs w:val="18"/>
          <w:lang w:val="pt-BR"/>
        </w:rPr>
        <w:t xml:space="preserve">Número da </w:t>
      </w:r>
      <w:r>
        <w:rPr>
          <w:rFonts w:ascii="Avenir Next World" w:hAnsi="Avenir Next World" w:cs="Avenir Next World"/>
          <w:sz w:val="18"/>
          <w:szCs w:val="18"/>
          <w:lang w:val="pt-BR"/>
        </w:rPr>
        <w:t>c</w:t>
      </w:r>
      <w:r w:rsidRPr="00DF499A">
        <w:rPr>
          <w:rFonts w:ascii="Avenir Next World" w:hAnsi="Avenir Next World" w:cs="Avenir Next World"/>
          <w:sz w:val="18"/>
          <w:szCs w:val="18"/>
          <w:lang w:val="pt-BR"/>
        </w:rPr>
        <w:t>onta</w:t>
      </w:r>
      <w:r>
        <w:rPr>
          <w:rFonts w:ascii="Avenir Next World" w:hAnsi="Avenir Next World" w:cs="Avenir Next World"/>
          <w:sz w:val="18"/>
          <w:szCs w:val="18"/>
          <w:lang w:val="pt-BR"/>
        </w:rPr>
        <w:t>/cliente</w:t>
      </w:r>
      <w:r w:rsidRPr="00DF499A">
        <w:rPr>
          <w:rFonts w:ascii="Avenir Next World" w:hAnsi="Avenir Next World" w:cs="Avenir Next World"/>
          <w:sz w:val="18"/>
          <w:szCs w:val="18"/>
          <w:lang w:val="pt-BR"/>
        </w:rPr>
        <w:t xml:space="preserve">: </w:t>
      </w:r>
    </w:p>
    <w:p w14:paraId="22D422CC" w14:textId="77777777" w:rsidR="0027730F" w:rsidRPr="00DF499A" w:rsidRDefault="0027730F" w:rsidP="0027730F">
      <w:pPr>
        <w:ind w:left="284"/>
        <w:rPr>
          <w:rFonts w:ascii="Avenir Next World" w:hAnsi="Avenir Next World" w:cs="Avenir Next World"/>
          <w:sz w:val="18"/>
          <w:szCs w:val="18"/>
          <w:lang w:val="pt-BR"/>
        </w:rPr>
      </w:pPr>
    </w:p>
    <w:p w14:paraId="3F47BDDB" w14:textId="77777777" w:rsidR="0027730F" w:rsidRPr="00DF499A" w:rsidRDefault="0027730F" w:rsidP="0027730F">
      <w:pPr>
        <w:ind w:left="284"/>
        <w:rPr>
          <w:rFonts w:ascii="Avenir Next World" w:hAnsi="Avenir Next World" w:cs="Avenir Next World"/>
          <w:sz w:val="18"/>
          <w:szCs w:val="18"/>
          <w:lang w:val="pt-BR"/>
        </w:rPr>
      </w:pPr>
      <w:r w:rsidRPr="00DF499A">
        <w:rPr>
          <w:rFonts w:ascii="Avenir Next World" w:hAnsi="Avenir Next World" w:cs="Avenir Next World"/>
          <w:sz w:val="18"/>
          <w:szCs w:val="18"/>
          <w:lang w:val="pt-BR"/>
        </w:rPr>
        <w:t>Endereço da conta</w:t>
      </w:r>
      <w:r>
        <w:rPr>
          <w:rFonts w:ascii="Avenir Next World" w:hAnsi="Avenir Next World" w:cs="Avenir Next World"/>
          <w:sz w:val="18"/>
          <w:szCs w:val="18"/>
          <w:lang w:val="pt-BR"/>
        </w:rPr>
        <w:t>/cliente</w:t>
      </w:r>
      <w:r w:rsidRPr="00DF499A">
        <w:rPr>
          <w:rFonts w:ascii="Avenir Next World" w:hAnsi="Avenir Next World" w:cs="Avenir Next World"/>
          <w:sz w:val="18"/>
          <w:szCs w:val="18"/>
          <w:lang w:val="pt-BR"/>
        </w:rPr>
        <w:t xml:space="preserve">: </w:t>
      </w:r>
    </w:p>
    <w:p w14:paraId="3E4B5AEB" w14:textId="77777777" w:rsidR="0027730F" w:rsidRPr="00DF499A" w:rsidRDefault="0027730F" w:rsidP="0027730F">
      <w:pPr>
        <w:ind w:left="284"/>
        <w:rPr>
          <w:rFonts w:ascii="Avenir Next World" w:hAnsi="Avenir Next World" w:cs="Avenir Next World"/>
          <w:sz w:val="18"/>
          <w:szCs w:val="18"/>
          <w:lang w:val="pt-BR"/>
        </w:rPr>
      </w:pPr>
    </w:p>
    <w:p w14:paraId="6BEBB379" w14:textId="77777777" w:rsidR="0027730F" w:rsidRPr="00DF499A" w:rsidRDefault="0027730F" w:rsidP="0027730F">
      <w:pPr>
        <w:ind w:left="284"/>
        <w:rPr>
          <w:rFonts w:ascii="Avenir Next World" w:hAnsi="Avenir Next World" w:cs="Avenir Next World"/>
          <w:sz w:val="18"/>
          <w:szCs w:val="18"/>
          <w:lang w:val="pt-BR"/>
        </w:rPr>
      </w:pPr>
      <w:r w:rsidRPr="00DF499A">
        <w:rPr>
          <w:rFonts w:ascii="Avenir Next World" w:hAnsi="Avenir Next World" w:cs="Avenir Next World"/>
          <w:sz w:val="18"/>
          <w:szCs w:val="18"/>
          <w:lang w:val="pt-BR"/>
        </w:rPr>
        <w:t>Cidade, Estado, Código Postal:</w:t>
      </w:r>
    </w:p>
    <w:p w14:paraId="06E10A46" w14:textId="77777777" w:rsidR="00654FC2" w:rsidRPr="00005C73" w:rsidRDefault="00654FC2" w:rsidP="00654FC2">
      <w:pPr>
        <w:pStyle w:val="BodyText"/>
        <w:ind w:left="270" w:right="-90"/>
        <w:jc w:val="both"/>
        <w:rPr>
          <w:rFonts w:ascii="Avenir Next World" w:eastAsia="MS Mincho" w:hAnsi="Avenir Next World" w:cs="Avenir Next World"/>
          <w:sz w:val="18"/>
          <w:szCs w:val="18"/>
          <w:lang w:val="pt-BR"/>
        </w:rPr>
      </w:pPr>
    </w:p>
    <w:p w14:paraId="7B76A2B9" w14:textId="0B02D639" w:rsidR="00AA3F2D" w:rsidRPr="00005C73" w:rsidRDefault="585D9DAD" w:rsidP="00654FC2">
      <w:pPr>
        <w:pStyle w:val="BodyText"/>
        <w:ind w:left="270" w:right="-90"/>
        <w:jc w:val="both"/>
        <w:rPr>
          <w:rFonts w:ascii="Avenir Next World" w:eastAsia="MS Mincho" w:hAnsi="Avenir Next World" w:cs="Avenir Next World"/>
          <w:sz w:val="18"/>
          <w:szCs w:val="18"/>
          <w:lang w:val="pt-BR"/>
        </w:rPr>
      </w:pPr>
      <w:r w:rsidRPr="00005C73">
        <w:rPr>
          <w:rFonts w:ascii="Avenir Next World" w:eastAsia="MS Mincho" w:hAnsi="Avenir Next World" w:cs="Avenir Next World"/>
          <w:sz w:val="18"/>
          <w:szCs w:val="18"/>
          <w:lang w:val="pt-BR"/>
        </w:rPr>
        <w:t>Documente as tentativas de confirmação na tabela abaixo. Deve haver 2 tentativas de comunicação com pelo menos 7 dias de intervalo.</w:t>
      </w:r>
      <w:bookmarkEnd w:id="1"/>
    </w:p>
    <w:tbl>
      <w:tblPr>
        <w:tblW w:w="5118" w:type="pct"/>
        <w:tblInd w:w="26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1657"/>
        <w:gridCol w:w="3832"/>
        <w:gridCol w:w="3892"/>
      </w:tblGrid>
      <w:tr w:rsidR="007B2748" w:rsidRPr="0027730F" w14:paraId="0D712833" w14:textId="77777777" w:rsidTr="007B2748">
        <w:trPr>
          <w:trHeight w:hRule="exact" w:val="581"/>
        </w:trPr>
        <w:tc>
          <w:tcPr>
            <w:tcW w:w="447" w:type="pct"/>
            <w:shd w:val="clear" w:color="auto" w:fill="8DB3E2" w:themeFill="text2" w:themeFillTint="66"/>
            <w:vAlign w:val="center"/>
          </w:tcPr>
          <w:p w14:paraId="2543F53B" w14:textId="3A1B54E8" w:rsidR="00ED490B" w:rsidRPr="0027730F" w:rsidRDefault="00ED490B" w:rsidP="00AA3F2D">
            <w:pPr>
              <w:pStyle w:val="TableParagraph"/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  <w:lang w:val="pt-BR"/>
              </w:rPr>
            </w:pPr>
          </w:p>
          <w:p w14:paraId="2F27EB70" w14:textId="203B7D55" w:rsidR="00AA3F2D" w:rsidRPr="00BC51D9" w:rsidRDefault="00ED490B" w:rsidP="00AA3F2D">
            <w:pPr>
              <w:pStyle w:val="TableParagraph"/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  <w:t>Tentativa</w:t>
            </w:r>
          </w:p>
        </w:tc>
        <w:tc>
          <w:tcPr>
            <w:tcW w:w="804" w:type="pct"/>
            <w:shd w:val="clear" w:color="auto" w:fill="8DB3E2" w:themeFill="text2" w:themeFillTint="66"/>
            <w:vAlign w:val="center"/>
          </w:tcPr>
          <w:p w14:paraId="2980043A" w14:textId="77777777" w:rsidR="00AA3F2D" w:rsidRPr="00BC51D9" w:rsidRDefault="00AA3F2D" w:rsidP="00AA3F2D">
            <w:pPr>
              <w:pStyle w:val="NoSpacing"/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 w:rsidRPr="00BC51D9"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  <w:t>Data</w:t>
            </w:r>
          </w:p>
          <w:p w14:paraId="2F2EE50F" w14:textId="77777777" w:rsidR="00AA3F2D" w:rsidRPr="00BC51D9" w:rsidRDefault="00AA3F2D" w:rsidP="00AA3F2D">
            <w:pPr>
              <w:pStyle w:val="NoSpacing"/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 w:rsidRPr="00BC51D9"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  <w:t>(DD/MM/AAAA)</w:t>
            </w:r>
          </w:p>
        </w:tc>
        <w:tc>
          <w:tcPr>
            <w:tcW w:w="1860" w:type="pct"/>
            <w:shd w:val="clear" w:color="auto" w:fill="8DB3E2" w:themeFill="text2" w:themeFillTint="66"/>
            <w:vAlign w:val="center"/>
          </w:tcPr>
          <w:p w14:paraId="35164EEF" w14:textId="77777777" w:rsidR="00AA3F2D" w:rsidRPr="00BC51D9" w:rsidRDefault="00AA3F2D" w:rsidP="00AA3F2D">
            <w:pPr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 w:rsidRPr="00BC51D9"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  <w:t>Método de comunicação</w:t>
            </w:r>
          </w:p>
        </w:tc>
        <w:tc>
          <w:tcPr>
            <w:tcW w:w="1889" w:type="pct"/>
            <w:shd w:val="clear" w:color="auto" w:fill="8DB3E2" w:themeFill="text2" w:themeFillTint="66"/>
            <w:vAlign w:val="center"/>
          </w:tcPr>
          <w:p w14:paraId="5BA2CDD7" w14:textId="77777777" w:rsidR="00BC51D9" w:rsidRPr="00005C73" w:rsidRDefault="00AA3F2D" w:rsidP="00AA3F2D">
            <w:pPr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  <w:lang w:val="pt-BR"/>
              </w:rPr>
            </w:pPr>
            <w:r w:rsidRPr="00005C73">
              <w:rPr>
                <w:rFonts w:ascii="Avenir Next World" w:hAnsi="Avenir Next World" w:cs="Avenir Next World"/>
                <w:b/>
                <w:bCs/>
                <w:sz w:val="18"/>
                <w:szCs w:val="18"/>
                <w:lang w:val="pt-BR"/>
              </w:rPr>
              <w:t xml:space="preserve">Pessoa contatada </w:t>
            </w:r>
          </w:p>
          <w:p w14:paraId="33DF028A" w14:textId="45951E26" w:rsidR="00AA3F2D" w:rsidRPr="00005C73" w:rsidRDefault="00AA3F2D" w:rsidP="00AA3F2D">
            <w:pPr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  <w:lang w:val="pt-BR"/>
              </w:rPr>
            </w:pPr>
            <w:r w:rsidRPr="00005C73">
              <w:rPr>
                <w:rFonts w:ascii="Avenir Next World" w:hAnsi="Avenir Next World" w:cs="Avenir Next World"/>
                <w:b/>
                <w:bCs/>
                <w:sz w:val="18"/>
                <w:szCs w:val="18"/>
                <w:lang w:val="pt-BR"/>
              </w:rPr>
              <w:t xml:space="preserve">Nome e </w:t>
            </w:r>
            <w:r w:rsidR="00ED490B">
              <w:rPr>
                <w:rFonts w:ascii="Avenir Next World" w:hAnsi="Avenir Next World" w:cs="Avenir Next World"/>
                <w:b/>
                <w:bCs/>
                <w:sz w:val="18"/>
                <w:szCs w:val="18"/>
                <w:lang w:val="pt-BR"/>
              </w:rPr>
              <w:t xml:space="preserve"> Cargo</w:t>
            </w:r>
          </w:p>
        </w:tc>
      </w:tr>
      <w:tr w:rsidR="007B2748" w:rsidRPr="00BC51D9" w14:paraId="0FAF9FB8" w14:textId="77777777" w:rsidTr="007B2748">
        <w:trPr>
          <w:cantSplit/>
          <w:trHeight w:hRule="exact" w:val="1298"/>
        </w:trPr>
        <w:tc>
          <w:tcPr>
            <w:tcW w:w="447" w:type="pct"/>
            <w:shd w:val="clear" w:color="auto" w:fill="8DB3E2" w:themeFill="text2" w:themeFillTint="66"/>
            <w:vAlign w:val="center"/>
          </w:tcPr>
          <w:p w14:paraId="491FEB9E" w14:textId="77777777" w:rsidR="00AA3F2D" w:rsidRPr="00BC51D9" w:rsidRDefault="00AA3F2D" w:rsidP="00AA3F2D">
            <w:pPr>
              <w:pStyle w:val="TableParagraph"/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 w:rsidRPr="00BC51D9"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4" w:type="pct"/>
            <w:vAlign w:val="center"/>
          </w:tcPr>
          <w:p w14:paraId="689EE3FD" w14:textId="77777777" w:rsidR="00AA3F2D" w:rsidRPr="00BC51D9" w:rsidRDefault="00AA3F2D" w:rsidP="00AA3F2D">
            <w:pPr>
              <w:pStyle w:val="TableParagraph"/>
              <w:jc w:val="center"/>
              <w:rPr>
                <w:rStyle w:val="PlaceholderText"/>
                <w:rFonts w:ascii="Avenir Next World" w:hAnsi="Avenir Next World" w:cs="Avenir Next World"/>
                <w:color w:val="auto"/>
                <w:sz w:val="18"/>
                <w:szCs w:val="18"/>
              </w:rPr>
            </w:pPr>
          </w:p>
        </w:tc>
        <w:tc>
          <w:tcPr>
            <w:tcW w:w="1860" w:type="pct"/>
            <w:vAlign w:val="center"/>
          </w:tcPr>
          <w:p w14:paraId="5844F207" w14:textId="77777777" w:rsidR="00040AE2" w:rsidRPr="00040AE2" w:rsidRDefault="00000000" w:rsidP="00040AE2">
            <w:pPr>
              <w:rPr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lang w:val="pt-BR"/>
                </w:rPr>
                <w:id w:val="109429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AE2" w:rsidRPr="00040AE2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="00040AE2" w:rsidRPr="00040AE2">
              <w:rPr>
                <w:rFonts w:asciiTheme="minorHAnsi" w:hAnsiTheme="minorHAnsi"/>
                <w:lang w:val="pt-BR"/>
              </w:rPr>
              <w:t xml:space="preserve">Telefone </w:t>
            </w:r>
            <w:sdt>
              <w:sdtPr>
                <w:rPr>
                  <w:rFonts w:asciiTheme="minorHAnsi" w:hAnsiTheme="minorHAnsi" w:cstheme="minorHAnsi"/>
                  <w:lang w:val="pt-BR"/>
                </w:rPr>
                <w:id w:val="-43753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AE2" w:rsidRPr="00040AE2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="00040AE2" w:rsidRPr="00040AE2">
              <w:rPr>
                <w:rFonts w:asciiTheme="minorHAnsi" w:hAnsiTheme="minorHAnsi"/>
                <w:lang w:val="pt-BR"/>
              </w:rPr>
              <w:t>Visita ao Local</w:t>
            </w:r>
          </w:p>
          <w:p w14:paraId="6805CD4F" w14:textId="77777777" w:rsidR="00040AE2" w:rsidRPr="00040AE2" w:rsidRDefault="00000000" w:rsidP="00040AE2">
            <w:pPr>
              <w:rPr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lang w:val="pt-BR"/>
                </w:rPr>
                <w:id w:val="28116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AE2" w:rsidRPr="00040AE2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="00040AE2" w:rsidRPr="00040AE2">
              <w:rPr>
                <w:rFonts w:asciiTheme="minorHAnsi" w:hAnsiTheme="minorHAnsi"/>
                <w:lang w:val="pt-BR"/>
              </w:rPr>
              <w:t>E-mail</w:t>
            </w:r>
          </w:p>
          <w:p w14:paraId="427CFCB5" w14:textId="41A23693" w:rsidR="00AA3F2D" w:rsidRPr="003C2C74" w:rsidRDefault="00000000" w:rsidP="00040AE2">
            <w:pPr>
              <w:spacing w:before="240"/>
              <w:rPr>
                <w:rFonts w:ascii="Avenir Next World" w:hAnsi="Avenir Next World" w:cs="Avenir Next World"/>
                <w:b/>
                <w:bCs/>
                <w:sz w:val="18"/>
                <w:szCs w:val="18"/>
                <w:lang w:val="es-CO"/>
              </w:rPr>
            </w:pPr>
            <w:sdt>
              <w:sdtPr>
                <w:rPr>
                  <w:rFonts w:asciiTheme="minorHAnsi" w:hAnsiTheme="minorHAnsi" w:cstheme="minorBidi"/>
                </w:rPr>
                <w:id w:val="-149626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AE2" w:rsidRPr="00213A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0AE2" w:rsidRPr="00213A8F">
              <w:rPr>
                <w:rFonts w:asciiTheme="minorHAnsi" w:hAnsiTheme="minorHAnsi"/>
              </w:rPr>
              <w:t>Outro__________</w:t>
            </w:r>
          </w:p>
        </w:tc>
        <w:tc>
          <w:tcPr>
            <w:tcW w:w="1889" w:type="pct"/>
            <w:vAlign w:val="center"/>
          </w:tcPr>
          <w:p w14:paraId="4FF7946E" w14:textId="77777777" w:rsidR="00AA3F2D" w:rsidRPr="00BC51D9" w:rsidRDefault="00AA3F2D" w:rsidP="00AA3F2D">
            <w:pPr>
              <w:rPr>
                <w:rFonts w:ascii="Avenir Next World" w:hAnsi="Avenir Next World" w:cs="Avenir Next World"/>
                <w:sz w:val="18"/>
                <w:szCs w:val="18"/>
              </w:rPr>
            </w:pPr>
            <w:r w:rsidRPr="00BC51D9">
              <w:rPr>
                <w:rFonts w:ascii="Avenir Next World" w:hAnsi="Avenir Next World" w:cs="Avenir Next World"/>
                <w:sz w:val="18"/>
                <w:szCs w:val="18"/>
              </w:rPr>
              <w:t>Nome:</w:t>
            </w:r>
          </w:p>
          <w:p w14:paraId="68061048" w14:textId="77777777" w:rsidR="00AA3F2D" w:rsidRPr="00BC51D9" w:rsidRDefault="00AA3F2D" w:rsidP="00AA3F2D">
            <w:pPr>
              <w:rPr>
                <w:rFonts w:ascii="Avenir Next World" w:hAnsi="Avenir Next World" w:cs="Avenir Next World"/>
                <w:sz w:val="18"/>
                <w:szCs w:val="18"/>
              </w:rPr>
            </w:pPr>
          </w:p>
          <w:p w14:paraId="4BAB8F92" w14:textId="08B701E1" w:rsidR="00AA3F2D" w:rsidRPr="00BC51D9" w:rsidRDefault="00ED490B" w:rsidP="00AA3F2D">
            <w:pPr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 Cargo:</w:t>
            </w:r>
          </w:p>
        </w:tc>
      </w:tr>
      <w:tr w:rsidR="007B2748" w:rsidRPr="00BC51D9" w14:paraId="22C8D4A0" w14:textId="77777777" w:rsidTr="007B2748">
        <w:trPr>
          <w:cantSplit/>
          <w:trHeight w:hRule="exact" w:val="1288"/>
        </w:trPr>
        <w:tc>
          <w:tcPr>
            <w:tcW w:w="447" w:type="pct"/>
            <w:shd w:val="clear" w:color="auto" w:fill="8DB3E2" w:themeFill="text2" w:themeFillTint="66"/>
            <w:vAlign w:val="center"/>
          </w:tcPr>
          <w:p w14:paraId="5F8F1ADA" w14:textId="77777777" w:rsidR="00AA3F2D" w:rsidRPr="00BC51D9" w:rsidRDefault="00AA3F2D" w:rsidP="00AA3F2D">
            <w:pPr>
              <w:pStyle w:val="TableParagraph"/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 w:rsidRPr="00BC51D9"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4" w:type="pct"/>
            <w:vAlign w:val="center"/>
          </w:tcPr>
          <w:p w14:paraId="10060234" w14:textId="77777777" w:rsidR="00AA3F2D" w:rsidRPr="00BC51D9" w:rsidRDefault="00AA3F2D" w:rsidP="00CE3BA2">
            <w:pPr>
              <w:pStyle w:val="TableParagraph"/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  <w:tc>
          <w:tcPr>
            <w:tcW w:w="1860" w:type="pct"/>
            <w:vAlign w:val="center"/>
          </w:tcPr>
          <w:p w14:paraId="5ACE7A9C" w14:textId="77777777" w:rsidR="00040AE2" w:rsidRPr="00040AE2" w:rsidRDefault="00000000" w:rsidP="00040AE2">
            <w:pPr>
              <w:rPr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lang w:val="pt-BR"/>
                </w:rPr>
                <w:id w:val="164754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AE2" w:rsidRPr="00040AE2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="00040AE2" w:rsidRPr="00040AE2">
              <w:rPr>
                <w:rFonts w:asciiTheme="minorHAnsi" w:hAnsiTheme="minorHAnsi"/>
                <w:lang w:val="pt-BR"/>
              </w:rPr>
              <w:t xml:space="preserve">Telefone </w:t>
            </w:r>
            <w:sdt>
              <w:sdtPr>
                <w:rPr>
                  <w:rFonts w:asciiTheme="minorHAnsi" w:hAnsiTheme="minorHAnsi" w:cstheme="minorHAnsi"/>
                  <w:lang w:val="pt-BR"/>
                </w:rPr>
                <w:id w:val="-64249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AE2" w:rsidRPr="00040AE2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="00040AE2" w:rsidRPr="00040AE2">
              <w:rPr>
                <w:rFonts w:asciiTheme="minorHAnsi" w:hAnsiTheme="minorHAnsi"/>
                <w:lang w:val="pt-BR"/>
              </w:rPr>
              <w:t>Visita ao Local</w:t>
            </w:r>
          </w:p>
          <w:p w14:paraId="3E429833" w14:textId="77777777" w:rsidR="00040AE2" w:rsidRPr="00040AE2" w:rsidRDefault="00000000" w:rsidP="00040AE2">
            <w:pPr>
              <w:rPr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lang w:val="pt-BR"/>
                </w:rPr>
                <w:id w:val="177149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AE2" w:rsidRPr="00040AE2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="00040AE2" w:rsidRPr="00040AE2">
              <w:rPr>
                <w:rFonts w:asciiTheme="minorHAnsi" w:hAnsiTheme="minorHAnsi"/>
                <w:lang w:val="pt-BR"/>
              </w:rPr>
              <w:t>E-mail</w:t>
            </w:r>
          </w:p>
          <w:p w14:paraId="380E5055" w14:textId="1BD5BB17" w:rsidR="00AA3F2D" w:rsidRPr="003C2C74" w:rsidRDefault="00000000" w:rsidP="00040AE2">
            <w:pPr>
              <w:spacing w:before="240"/>
              <w:rPr>
                <w:rFonts w:ascii="Avenir Next World" w:hAnsi="Avenir Next World" w:cs="Avenir Next World"/>
                <w:sz w:val="18"/>
                <w:szCs w:val="18"/>
                <w:lang w:val="es-CO"/>
              </w:rPr>
            </w:pPr>
            <w:sdt>
              <w:sdtPr>
                <w:rPr>
                  <w:rFonts w:asciiTheme="minorHAnsi" w:hAnsiTheme="minorHAnsi" w:cstheme="minorBidi"/>
                </w:rPr>
                <w:id w:val="145375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AE2" w:rsidRPr="00213A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0AE2" w:rsidRPr="00213A8F">
              <w:rPr>
                <w:rFonts w:asciiTheme="minorHAnsi" w:hAnsiTheme="minorHAnsi"/>
              </w:rPr>
              <w:t>Outro__________</w:t>
            </w:r>
          </w:p>
        </w:tc>
        <w:tc>
          <w:tcPr>
            <w:tcW w:w="1889" w:type="pct"/>
            <w:vAlign w:val="center"/>
          </w:tcPr>
          <w:p w14:paraId="182C91D1" w14:textId="77777777" w:rsidR="00AA3F2D" w:rsidRPr="00BC51D9" w:rsidRDefault="00AA3F2D" w:rsidP="00AA3F2D">
            <w:pPr>
              <w:rPr>
                <w:rFonts w:ascii="Avenir Next World" w:hAnsi="Avenir Next World" w:cs="Avenir Next World"/>
                <w:sz w:val="18"/>
                <w:szCs w:val="18"/>
              </w:rPr>
            </w:pPr>
            <w:r w:rsidRPr="00BC51D9">
              <w:rPr>
                <w:rFonts w:ascii="Avenir Next World" w:hAnsi="Avenir Next World" w:cs="Avenir Next World"/>
                <w:sz w:val="18"/>
                <w:szCs w:val="18"/>
              </w:rPr>
              <w:t>Nome:</w:t>
            </w:r>
          </w:p>
          <w:p w14:paraId="00E2B69A" w14:textId="77777777" w:rsidR="00AA3F2D" w:rsidRPr="00BC51D9" w:rsidRDefault="00AA3F2D" w:rsidP="00AA3F2D">
            <w:pPr>
              <w:rPr>
                <w:rFonts w:ascii="Avenir Next World" w:hAnsi="Avenir Next World" w:cs="Avenir Next World"/>
                <w:sz w:val="18"/>
                <w:szCs w:val="18"/>
              </w:rPr>
            </w:pPr>
          </w:p>
          <w:p w14:paraId="1483E3DA" w14:textId="0608548B" w:rsidR="00AA3F2D" w:rsidRPr="00BC51D9" w:rsidRDefault="00ED490B" w:rsidP="00AA3F2D">
            <w:pPr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 Cargo:</w:t>
            </w:r>
          </w:p>
        </w:tc>
      </w:tr>
      <w:tr w:rsidR="007B2748" w:rsidRPr="00BC51D9" w14:paraId="6A52BAEE" w14:textId="77777777" w:rsidTr="007B2748">
        <w:trPr>
          <w:cantSplit/>
          <w:trHeight w:hRule="exact" w:val="1348"/>
        </w:trPr>
        <w:tc>
          <w:tcPr>
            <w:tcW w:w="447" w:type="pct"/>
            <w:shd w:val="clear" w:color="auto" w:fill="8DB3E2" w:themeFill="text2" w:themeFillTint="66"/>
            <w:vAlign w:val="center"/>
          </w:tcPr>
          <w:p w14:paraId="559056DB" w14:textId="2E2BF9F7" w:rsidR="00040AE2" w:rsidRPr="00BC51D9" w:rsidRDefault="00040AE2" w:rsidP="00A915CE">
            <w:pPr>
              <w:pStyle w:val="TableParagraph"/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4" w:type="pct"/>
            <w:vAlign w:val="center"/>
          </w:tcPr>
          <w:p w14:paraId="1D60F9CF" w14:textId="77777777" w:rsidR="00040AE2" w:rsidRPr="00BC51D9" w:rsidRDefault="00040AE2" w:rsidP="00A915CE">
            <w:pPr>
              <w:pStyle w:val="TableParagraph"/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  <w:tc>
          <w:tcPr>
            <w:tcW w:w="1860" w:type="pct"/>
            <w:vAlign w:val="center"/>
          </w:tcPr>
          <w:p w14:paraId="2C5C4368" w14:textId="77777777" w:rsidR="00040AE2" w:rsidRPr="00040AE2" w:rsidRDefault="00000000" w:rsidP="00A915CE">
            <w:pPr>
              <w:rPr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lang w:val="pt-BR"/>
                </w:rPr>
                <w:id w:val="-3620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AE2" w:rsidRPr="00040AE2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="00040AE2" w:rsidRPr="00040AE2">
              <w:rPr>
                <w:rFonts w:asciiTheme="minorHAnsi" w:hAnsiTheme="minorHAnsi"/>
                <w:lang w:val="pt-BR"/>
              </w:rPr>
              <w:t xml:space="preserve">Telefone </w:t>
            </w:r>
            <w:sdt>
              <w:sdtPr>
                <w:rPr>
                  <w:rFonts w:asciiTheme="minorHAnsi" w:hAnsiTheme="minorHAnsi" w:cstheme="minorHAnsi"/>
                  <w:lang w:val="pt-BR"/>
                </w:rPr>
                <w:id w:val="109976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AE2" w:rsidRPr="00040AE2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="00040AE2" w:rsidRPr="00040AE2">
              <w:rPr>
                <w:rFonts w:asciiTheme="minorHAnsi" w:hAnsiTheme="minorHAnsi"/>
                <w:lang w:val="pt-BR"/>
              </w:rPr>
              <w:t>Visita ao Local</w:t>
            </w:r>
          </w:p>
          <w:p w14:paraId="6A92B203" w14:textId="77777777" w:rsidR="00040AE2" w:rsidRPr="00040AE2" w:rsidRDefault="00000000" w:rsidP="00A915CE">
            <w:pPr>
              <w:rPr>
                <w:rFonts w:asciiTheme="minorHAnsi" w:hAnsiTheme="minorHAnsi" w:cstheme="minorHAnsi"/>
                <w:lang w:val="pt-BR"/>
              </w:rPr>
            </w:pPr>
            <w:sdt>
              <w:sdtPr>
                <w:rPr>
                  <w:rFonts w:asciiTheme="minorHAnsi" w:hAnsiTheme="minorHAnsi" w:cstheme="minorHAnsi"/>
                  <w:lang w:val="pt-BR"/>
                </w:rPr>
                <w:id w:val="142067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AE2" w:rsidRPr="00040AE2">
                  <w:rPr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  <w:r w:rsidR="00040AE2" w:rsidRPr="00040AE2">
              <w:rPr>
                <w:rFonts w:asciiTheme="minorHAnsi" w:hAnsiTheme="minorHAnsi"/>
                <w:lang w:val="pt-BR"/>
              </w:rPr>
              <w:t>E-mail</w:t>
            </w:r>
          </w:p>
          <w:p w14:paraId="18C41700" w14:textId="77777777" w:rsidR="00040AE2" w:rsidRPr="003C2C74" w:rsidRDefault="00000000" w:rsidP="00A915CE">
            <w:pPr>
              <w:spacing w:before="240"/>
              <w:rPr>
                <w:rFonts w:ascii="Avenir Next World" w:hAnsi="Avenir Next World" w:cs="Avenir Next World"/>
                <w:sz w:val="18"/>
                <w:szCs w:val="18"/>
                <w:lang w:val="es-CO"/>
              </w:rPr>
            </w:pPr>
            <w:sdt>
              <w:sdtPr>
                <w:rPr>
                  <w:rFonts w:asciiTheme="minorHAnsi" w:hAnsiTheme="minorHAnsi" w:cstheme="minorBidi"/>
                </w:rPr>
                <w:id w:val="214384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AE2" w:rsidRPr="00213A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0AE2" w:rsidRPr="00213A8F">
              <w:rPr>
                <w:rFonts w:asciiTheme="minorHAnsi" w:hAnsiTheme="minorHAnsi"/>
              </w:rPr>
              <w:t>Outro__________</w:t>
            </w:r>
          </w:p>
        </w:tc>
        <w:tc>
          <w:tcPr>
            <w:tcW w:w="1889" w:type="pct"/>
            <w:vAlign w:val="center"/>
          </w:tcPr>
          <w:p w14:paraId="35B322C8" w14:textId="77777777" w:rsidR="00040AE2" w:rsidRPr="00BC51D9" w:rsidRDefault="00040AE2" w:rsidP="00A915CE">
            <w:pPr>
              <w:rPr>
                <w:rFonts w:ascii="Avenir Next World" w:hAnsi="Avenir Next World" w:cs="Avenir Next World"/>
                <w:sz w:val="18"/>
                <w:szCs w:val="18"/>
              </w:rPr>
            </w:pPr>
            <w:r w:rsidRPr="00BC51D9">
              <w:rPr>
                <w:rFonts w:ascii="Avenir Next World" w:hAnsi="Avenir Next World" w:cs="Avenir Next World"/>
                <w:sz w:val="18"/>
                <w:szCs w:val="18"/>
              </w:rPr>
              <w:t>Nome:</w:t>
            </w:r>
          </w:p>
          <w:p w14:paraId="344A2CF2" w14:textId="77777777" w:rsidR="00040AE2" w:rsidRPr="00BC51D9" w:rsidRDefault="00040AE2" w:rsidP="00A915CE">
            <w:pPr>
              <w:rPr>
                <w:rFonts w:ascii="Avenir Next World" w:hAnsi="Avenir Next World" w:cs="Avenir Next World"/>
                <w:sz w:val="18"/>
                <w:szCs w:val="18"/>
              </w:rPr>
            </w:pPr>
          </w:p>
          <w:p w14:paraId="1CAB1509" w14:textId="05246492" w:rsidR="00040AE2" w:rsidRPr="00BC51D9" w:rsidRDefault="00ED490B" w:rsidP="00A915CE">
            <w:pPr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 w:cs="Avenir Next World"/>
                <w:sz w:val="18"/>
                <w:szCs w:val="18"/>
              </w:rPr>
              <w:t xml:space="preserve"> Cargo:</w:t>
            </w:r>
          </w:p>
        </w:tc>
      </w:tr>
    </w:tbl>
    <w:p w14:paraId="47B4694C" w14:textId="77777777" w:rsidR="007B2748" w:rsidRDefault="007B2748" w:rsidP="00BC51D9">
      <w:pPr>
        <w:pStyle w:val="Helptext"/>
        <w:spacing w:before="120"/>
        <w:ind w:right="360"/>
        <w:rPr>
          <w:rFonts w:ascii="Avenir Next World" w:eastAsia="MS Mincho" w:hAnsi="Avenir Next World" w:cs="Avenir Next World"/>
          <w:i w:val="0"/>
          <w:color w:val="auto"/>
          <w:sz w:val="18"/>
          <w:szCs w:val="18"/>
        </w:rPr>
      </w:pPr>
    </w:p>
    <w:p w14:paraId="4B01A7D4" w14:textId="2B32675F" w:rsidR="00E43175" w:rsidRPr="00BC51D9" w:rsidRDefault="004103AC" w:rsidP="00BC51D9">
      <w:pPr>
        <w:pStyle w:val="Helptext"/>
        <w:spacing w:before="120"/>
        <w:ind w:right="360"/>
        <w:rPr>
          <w:rFonts w:ascii="Avenir Next World" w:eastAsia="MS Mincho" w:hAnsi="Avenir Next World" w:cs="Avenir Next World"/>
          <w:color w:val="auto"/>
          <w:sz w:val="18"/>
          <w:szCs w:val="18"/>
        </w:rPr>
      </w:pPr>
      <w:r w:rsidRPr="00BC51D9">
        <w:rPr>
          <w:rFonts w:ascii="Avenir Next World" w:eastAsia="MS Mincho" w:hAnsi="Avenir Next World" w:cs="Avenir Next World"/>
          <w:i w:val="0"/>
          <w:color w:val="auto"/>
          <w:sz w:val="18"/>
          <w:szCs w:val="18"/>
        </w:rPr>
        <w:t xml:space="preserve">Ou </w:t>
      </w:r>
    </w:p>
    <w:p w14:paraId="0CDD8091" w14:textId="77777777" w:rsidR="00BB5CE6" w:rsidRDefault="00BB5CE6" w:rsidP="00BB5CE6">
      <w:pPr>
        <w:autoSpaceDE w:val="0"/>
        <w:autoSpaceDN w:val="0"/>
        <w:adjustRightInd w:val="0"/>
        <w:ind w:left="284"/>
        <w:rPr>
          <w:rFonts w:ascii="Avenir Next World" w:hAnsi="Avenir Next World" w:cs="Avenir Next World"/>
          <w:sz w:val="18"/>
          <w:szCs w:val="18"/>
          <w:lang w:val="pt-BR"/>
        </w:rPr>
      </w:pPr>
      <w:bookmarkStart w:id="2" w:name="_Hlk155794415"/>
      <w:r>
        <w:rPr>
          <w:rFonts w:ascii="Avenir Next World" w:hAnsi="Avenir Next World" w:cs="Avenir Next World"/>
          <w:sz w:val="18"/>
          <w:szCs w:val="18"/>
          <w:lang w:val="pt-BR"/>
        </w:rPr>
        <w:t>C</w:t>
      </w:r>
      <w:r w:rsidRPr="00A2738A">
        <w:rPr>
          <w:rFonts w:ascii="Avenir Next World" w:hAnsi="Avenir Next World" w:cs="Avenir Next World"/>
          <w:sz w:val="18"/>
          <w:szCs w:val="18"/>
          <w:lang w:val="pt-BR"/>
        </w:rPr>
        <w:t xml:space="preserve">onfirmo que as múltiplas tentativas não foram necessárias porque: </w:t>
      </w:r>
    </w:p>
    <w:p w14:paraId="2899FE43" w14:textId="77777777" w:rsidR="00BB5CE6" w:rsidRPr="00005C73" w:rsidRDefault="00BB5CE6" w:rsidP="00BB5CE6">
      <w:pPr>
        <w:autoSpaceDE w:val="0"/>
        <w:autoSpaceDN w:val="0"/>
        <w:adjustRightInd w:val="0"/>
        <w:ind w:left="284"/>
        <w:rPr>
          <w:rFonts w:ascii="Avenir Next World" w:hAnsi="Avenir Next World" w:cs="Avenir Next World"/>
          <w:sz w:val="18"/>
          <w:szCs w:val="18"/>
          <w:lang w:val="pt-BR"/>
        </w:rPr>
      </w:pPr>
      <w:r w:rsidRPr="00005C73">
        <w:rPr>
          <w:rFonts w:ascii="Segoe UI Symbol" w:hAnsi="Segoe UI Symbol" w:cs="Segoe UI Symbol"/>
          <w:sz w:val="18"/>
          <w:szCs w:val="18"/>
          <w:lang w:val="pt-BR"/>
        </w:rPr>
        <w:lastRenderedPageBreak/>
        <w:t>☐</w:t>
      </w:r>
      <w:r w:rsidRPr="00005C73">
        <w:rPr>
          <w:rFonts w:ascii="Avenir Next World" w:hAnsi="Avenir Next World" w:cs="Avenir Next World"/>
          <w:sz w:val="18"/>
          <w:szCs w:val="18"/>
          <w:lang w:val="pt-BR"/>
        </w:rPr>
        <w:t xml:space="preserve"> A conta não está mai</w:t>
      </w:r>
      <w:r>
        <w:rPr>
          <w:rFonts w:ascii="Avenir Next World" w:hAnsi="Avenir Next World" w:cs="Avenir Next World"/>
          <w:sz w:val="18"/>
          <w:szCs w:val="18"/>
          <w:lang w:val="pt-BR"/>
        </w:rPr>
        <w:t>s no negócio.</w:t>
      </w:r>
    </w:p>
    <w:p w14:paraId="36BC2409" w14:textId="77777777" w:rsidR="00BB5CE6" w:rsidRPr="00005C73" w:rsidRDefault="00BB5CE6" w:rsidP="00BB5CE6">
      <w:pPr>
        <w:autoSpaceDE w:val="0"/>
        <w:autoSpaceDN w:val="0"/>
        <w:adjustRightInd w:val="0"/>
        <w:ind w:left="284"/>
        <w:rPr>
          <w:rFonts w:ascii="Avenir Next World" w:hAnsi="Avenir Next World" w:cs="Avenir Next World"/>
          <w:sz w:val="18"/>
          <w:szCs w:val="18"/>
          <w:lang w:val="pt-BR"/>
        </w:rPr>
      </w:pPr>
      <w:r w:rsidRPr="00005C73">
        <w:rPr>
          <w:rFonts w:ascii="Segoe UI Symbol" w:hAnsi="Segoe UI Symbol" w:cs="Segoe UI Symbol"/>
          <w:sz w:val="18"/>
          <w:szCs w:val="18"/>
          <w:lang w:val="pt-BR"/>
        </w:rPr>
        <w:t>☐</w:t>
      </w:r>
      <w:r w:rsidRPr="00005C73">
        <w:rPr>
          <w:rFonts w:ascii="Avenir Next World" w:hAnsi="Avenir Next World" w:cs="Avenir Next World"/>
          <w:sz w:val="18"/>
          <w:szCs w:val="18"/>
          <w:lang w:val="pt-BR"/>
        </w:rPr>
        <w:t xml:space="preserve"> </w:t>
      </w:r>
      <w:r>
        <w:rPr>
          <w:rFonts w:ascii="Avenir Next World" w:hAnsi="Avenir Next World" w:cs="Avenir Next World"/>
          <w:sz w:val="18"/>
          <w:szCs w:val="18"/>
          <w:lang w:val="pt-BR"/>
        </w:rPr>
        <w:t>Recusou-se</w:t>
      </w:r>
      <w:r w:rsidRPr="00005C73">
        <w:rPr>
          <w:rFonts w:ascii="Avenir Next World" w:hAnsi="Avenir Next World" w:cs="Avenir Next World"/>
          <w:sz w:val="18"/>
          <w:szCs w:val="18"/>
          <w:lang w:val="pt-BR"/>
        </w:rPr>
        <w:t xml:space="preserve"> a assinar</w:t>
      </w:r>
      <w:r>
        <w:rPr>
          <w:rFonts w:ascii="Avenir Next World" w:hAnsi="Avenir Next World" w:cs="Avenir Next World"/>
          <w:sz w:val="18"/>
          <w:szCs w:val="18"/>
          <w:lang w:val="pt-BR"/>
        </w:rPr>
        <w:t>.</w:t>
      </w:r>
    </w:p>
    <w:p w14:paraId="38731C13" w14:textId="114B3283" w:rsidR="00AE575F" w:rsidRPr="00005C73" w:rsidRDefault="00AE575F" w:rsidP="00463E75">
      <w:pPr>
        <w:autoSpaceDE w:val="0"/>
        <w:autoSpaceDN w:val="0"/>
        <w:adjustRightInd w:val="0"/>
        <w:ind w:left="270"/>
        <w:rPr>
          <w:rFonts w:ascii="Avenir Next World" w:hAnsi="Avenir Next World" w:cs="Avenir Next World"/>
          <w:sz w:val="18"/>
          <w:szCs w:val="18"/>
          <w:lang w:val="pt-BR"/>
        </w:rPr>
      </w:pPr>
    </w:p>
    <w:bookmarkEnd w:id="2"/>
    <w:p w14:paraId="2CF28240" w14:textId="6870E43F" w:rsidR="004F51A0" w:rsidRPr="00005C73" w:rsidRDefault="004F51A0" w:rsidP="00BB5CE6">
      <w:pPr>
        <w:spacing w:after="200" w:line="276" w:lineRule="auto"/>
        <w:rPr>
          <w:rFonts w:ascii="Avenir Next World" w:hAnsi="Avenir Next World" w:cs="Avenir Next World"/>
          <w:sz w:val="18"/>
          <w:szCs w:val="18"/>
          <w:lang w:val="pt-BR"/>
        </w:rPr>
      </w:pPr>
      <w:r w:rsidRPr="00005C73">
        <w:rPr>
          <w:rFonts w:ascii="Avenir Next World" w:hAnsi="Avenir Next World" w:cs="Avenir Next World"/>
          <w:sz w:val="18"/>
          <w:szCs w:val="18"/>
          <w:lang w:val="pt-BR"/>
        </w:rPr>
        <w:t>Como representante da Medtronic, certifico que as informações contidas neste formulário são</w:t>
      </w:r>
      <w:r>
        <w:rPr>
          <w:rFonts w:ascii="Avenir Next World" w:hAnsi="Avenir Next World" w:cs="Avenir Next World"/>
          <w:sz w:val="18"/>
          <w:szCs w:val="18"/>
          <w:lang w:val="pt-BR"/>
        </w:rPr>
        <w:t xml:space="preserve"> </w:t>
      </w:r>
      <w:r w:rsidRPr="00005C73">
        <w:rPr>
          <w:rFonts w:ascii="Avenir Next World" w:hAnsi="Avenir Next World" w:cs="Avenir Next World"/>
          <w:sz w:val="18"/>
          <w:szCs w:val="18"/>
          <w:lang w:val="pt-BR"/>
        </w:rPr>
        <w:t>completas e precisas</w:t>
      </w:r>
      <w:r>
        <w:rPr>
          <w:rFonts w:ascii="Avenir Next World" w:hAnsi="Avenir Next World" w:cs="Avenir Next World"/>
          <w:sz w:val="18"/>
          <w:szCs w:val="18"/>
          <w:lang w:val="pt-BR"/>
        </w:rPr>
        <w:t>, salvo melhor juízo</w:t>
      </w:r>
      <w:r w:rsidRPr="00005C73">
        <w:rPr>
          <w:rFonts w:ascii="Avenir Next World" w:hAnsi="Avenir Next World" w:cs="Avenir Next World"/>
          <w:sz w:val="18"/>
          <w:szCs w:val="18"/>
          <w:lang w:val="pt-BR"/>
        </w:rPr>
        <w:t xml:space="preserve">. </w:t>
      </w:r>
    </w:p>
    <w:p w14:paraId="2158B480" w14:textId="1715825A" w:rsidR="00211675" w:rsidRPr="00005C73" w:rsidRDefault="00211675" w:rsidP="00BC51D9">
      <w:pPr>
        <w:pStyle w:val="BodyText"/>
        <w:spacing w:after="240"/>
        <w:rPr>
          <w:rFonts w:ascii="Avenir Next World" w:eastAsia="MS Mincho" w:hAnsi="Avenir Next World" w:cs="Avenir Next World"/>
          <w:sz w:val="18"/>
          <w:szCs w:val="18"/>
          <w:lang w:val="pt-BR"/>
        </w:rPr>
      </w:pPr>
      <w:r w:rsidRPr="00005C73">
        <w:rPr>
          <w:rFonts w:ascii="Avenir Next World" w:eastAsia="MS Mincho" w:hAnsi="Avenir Next World" w:cs="Avenir Next World"/>
          <w:sz w:val="18"/>
          <w:szCs w:val="18"/>
          <w:lang w:val="pt-BR"/>
        </w:rPr>
        <w:t>Nome do representante da Medtronic (impresso): _________________________________</w:t>
      </w:r>
      <w:r w:rsidRPr="00005C73">
        <w:rPr>
          <w:rFonts w:ascii="Avenir Next World" w:eastAsia="MS Mincho" w:hAnsi="Avenir Next World" w:cs="Avenir Next World"/>
          <w:sz w:val="18"/>
          <w:szCs w:val="18"/>
          <w:lang w:val="pt-BR"/>
        </w:rPr>
        <w:tab/>
      </w:r>
    </w:p>
    <w:p w14:paraId="6311491F" w14:textId="34440784" w:rsidR="00211675" w:rsidRPr="00005C73" w:rsidRDefault="00211675" w:rsidP="00BC51D9">
      <w:pPr>
        <w:pStyle w:val="BodyText"/>
        <w:spacing w:after="240"/>
        <w:rPr>
          <w:rFonts w:ascii="Avenir Next World" w:eastAsia="MS Mincho" w:hAnsi="Avenir Next World" w:cs="Avenir Next World"/>
          <w:sz w:val="18"/>
          <w:szCs w:val="18"/>
          <w:lang w:val="pt-BR"/>
        </w:rPr>
      </w:pPr>
      <w:r w:rsidRPr="00005C73">
        <w:rPr>
          <w:rFonts w:ascii="Avenir Next World" w:eastAsia="MS Mincho" w:hAnsi="Avenir Next World" w:cs="Avenir Next World"/>
          <w:sz w:val="18"/>
          <w:szCs w:val="18"/>
          <w:lang w:val="pt-BR"/>
        </w:rPr>
        <w:t>Título de Representante da Medtronic (Impresso): __________________________________</w:t>
      </w:r>
      <w:r w:rsidRPr="00005C73">
        <w:rPr>
          <w:rFonts w:ascii="Avenir Next World" w:eastAsia="MS Mincho" w:hAnsi="Avenir Next World" w:cs="Avenir Next World"/>
          <w:sz w:val="18"/>
          <w:szCs w:val="18"/>
          <w:lang w:val="pt-BR"/>
        </w:rPr>
        <w:tab/>
      </w:r>
      <w:r w:rsidRPr="00005C73">
        <w:rPr>
          <w:rFonts w:ascii="Avenir Next World" w:eastAsia="MS Mincho" w:hAnsi="Avenir Next World" w:cs="Avenir Next World"/>
          <w:sz w:val="18"/>
          <w:szCs w:val="18"/>
          <w:lang w:val="pt-BR"/>
        </w:rPr>
        <w:tab/>
      </w:r>
    </w:p>
    <w:p w14:paraId="3C392DFF" w14:textId="77777777" w:rsidR="00463E75" w:rsidRPr="00005C73" w:rsidRDefault="00211675" w:rsidP="00463E75">
      <w:pPr>
        <w:pStyle w:val="BodyText"/>
        <w:spacing w:after="240"/>
        <w:rPr>
          <w:rFonts w:ascii="Avenir Next World" w:eastAsia="MS Mincho" w:hAnsi="Avenir Next World" w:cs="Avenir Next World"/>
          <w:sz w:val="18"/>
          <w:szCs w:val="18"/>
          <w:lang w:val="pt-BR"/>
        </w:rPr>
      </w:pPr>
      <w:r w:rsidRPr="00005C73">
        <w:rPr>
          <w:rFonts w:ascii="Avenir Next World" w:eastAsia="MS Mincho" w:hAnsi="Avenir Next World" w:cs="Avenir Next World"/>
          <w:sz w:val="18"/>
          <w:szCs w:val="18"/>
          <w:lang w:val="pt-BR"/>
        </w:rPr>
        <w:t>Assinatura do representante da Medtronic (tinta): ________________________________ Data: ____________________</w:t>
      </w:r>
      <w:r w:rsidRPr="00005C73">
        <w:rPr>
          <w:rFonts w:ascii="Avenir Next World" w:eastAsia="MS Mincho" w:hAnsi="Avenir Next World" w:cs="Avenir Next World"/>
          <w:sz w:val="18"/>
          <w:szCs w:val="18"/>
          <w:lang w:val="pt-BR"/>
        </w:rPr>
        <w:tab/>
      </w:r>
    </w:p>
    <w:p w14:paraId="24DE0862" w14:textId="77777777" w:rsidR="00302BF6" w:rsidRDefault="00302BF6" w:rsidP="00302BF6">
      <w:pPr>
        <w:pStyle w:val="BodyText"/>
        <w:spacing w:after="240"/>
        <w:ind w:left="284"/>
        <w:jc w:val="center"/>
        <w:rPr>
          <w:sz w:val="18"/>
          <w:szCs w:val="14"/>
          <w:lang w:val="pt-BR"/>
        </w:rPr>
      </w:pPr>
      <w:r>
        <w:rPr>
          <w:rFonts w:ascii="Avenir Next World" w:hAnsi="Avenir Next World" w:cs="Avenir Next World"/>
          <w:b/>
          <w:bCs/>
          <w:sz w:val="16"/>
          <w:szCs w:val="16"/>
          <w:lang w:val="pt-BR"/>
        </w:rPr>
        <w:t>Por favor, e</w:t>
      </w:r>
      <w:r w:rsidRPr="00005C73">
        <w:rPr>
          <w:rFonts w:ascii="Avenir Next World" w:hAnsi="Avenir Next World" w:cs="Avenir Next World"/>
          <w:b/>
          <w:bCs/>
          <w:sz w:val="16"/>
          <w:szCs w:val="16"/>
          <w:lang w:val="pt-BR"/>
        </w:rPr>
        <w:t>nvie este formulário preenchido (ou perguntas) por e-mail para a Medtronic em</w:t>
      </w:r>
      <w:r w:rsidRPr="007E5FC3">
        <w:rPr>
          <w:rFonts w:ascii="Avenir Next World" w:hAnsi="Avenir Next World" w:cs="Avenir Next World"/>
          <w:b/>
          <w:bCs/>
          <w:color w:val="0070C0"/>
          <w:sz w:val="16"/>
          <w:szCs w:val="16"/>
          <w:lang w:val="pt-BR"/>
        </w:rPr>
        <w:t xml:space="preserve"> </w:t>
      </w:r>
      <w:hyperlink r:id="rId11" w:history="1">
        <w:r w:rsidRPr="006201CE">
          <w:rPr>
            <w:rStyle w:val="Hyperlink"/>
            <w:sz w:val="18"/>
            <w:szCs w:val="14"/>
            <w:lang w:val="pt-BR"/>
          </w:rPr>
          <w:t>rs.fcasurgilatamssc@medtronic.com</w:t>
        </w:r>
      </w:hyperlink>
      <w:r w:rsidRPr="006201CE">
        <w:rPr>
          <w:sz w:val="18"/>
          <w:szCs w:val="14"/>
          <w:lang w:val="pt-BR"/>
        </w:rPr>
        <w:t xml:space="preserve">. </w:t>
      </w:r>
    </w:p>
    <w:p w14:paraId="116B2616" w14:textId="2344E3A5" w:rsidR="00E7693E" w:rsidRPr="00005C73" w:rsidRDefault="00E7693E" w:rsidP="00302BF6">
      <w:pPr>
        <w:pStyle w:val="BodyText"/>
        <w:spacing w:after="240"/>
        <w:rPr>
          <w:rFonts w:ascii="Avenir Next World" w:eastAsia="MS Mincho" w:hAnsi="Avenir Next World" w:cs="Avenir Next World"/>
          <w:sz w:val="16"/>
          <w:szCs w:val="16"/>
          <w:lang w:val="pt-BR"/>
        </w:rPr>
      </w:pPr>
    </w:p>
    <w:sectPr w:rsidR="00E7693E" w:rsidRPr="00005C73" w:rsidSect="00234A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E56C2" w14:textId="77777777" w:rsidR="00D57123" w:rsidRDefault="00D57123">
      <w:r>
        <w:separator/>
      </w:r>
    </w:p>
  </w:endnote>
  <w:endnote w:type="continuationSeparator" w:id="0">
    <w:p w14:paraId="4D6680AB" w14:textId="77777777" w:rsidR="00D57123" w:rsidRDefault="00D57123">
      <w:r>
        <w:continuationSeparator/>
      </w:r>
    </w:p>
  </w:endnote>
  <w:endnote w:type="continuationNotice" w:id="1">
    <w:p w14:paraId="1FC0282E" w14:textId="77777777" w:rsidR="00D57123" w:rsidRDefault="00D57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Calibri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altName w:val="Calibri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8BF31" w14:textId="77777777" w:rsidR="00F9007F" w:rsidRPr="00005C7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  <w:lang w:val="pt-BR"/>
      </w:rPr>
    </w:pPr>
    <w:r w:rsidRPr="00005C73">
      <w:rPr>
        <w:rFonts w:ascii="Tahoma" w:eastAsiaTheme="minorEastAsia" w:hAnsi="Tahoma" w:cs="Tahoma"/>
        <w:color w:val="7F7F7F" w:themeColor="text1" w:themeTint="80"/>
        <w:sz w:val="16"/>
        <w:szCs w:val="16"/>
        <w:lang w:val="pt-BR"/>
      </w:rPr>
      <w:t xml:space="preserve">[FCA/Número de revisão]                                  </w:t>
    </w:r>
    <w:r w:rsidRPr="00005C73">
      <w:rPr>
        <w:rFonts w:ascii="Tahoma" w:eastAsiaTheme="minorEastAsia" w:hAnsi="Tahoma" w:cs="Tahoma"/>
        <w:b/>
        <w:i/>
        <w:sz w:val="18"/>
        <w:szCs w:val="18"/>
        <w:lang w:val="pt-BR"/>
      </w:rPr>
      <w:t>Informações controladas pela Medtronic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 w:rsidRPr="00C23AB3">
      <w:rPr>
        <w:rFonts w:ascii="Tahoma" w:eastAsiaTheme="minorEastAsia" w:hAnsi="Tahoma" w:cs="Tahoma"/>
        <w:b/>
        <w:color w:val="FF0000"/>
        <w:sz w:val="18"/>
        <w:szCs w:val="18"/>
      </w:rPr>
      <w:t>CONFIDENCIAL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C6695C" w:rsidRPr="0027730F" w14:paraId="6389C7B1" w14:textId="77777777" w:rsidTr="00164A7C">
      <w:trPr>
        <w:jc w:val="center"/>
      </w:trPr>
      <w:tc>
        <w:tcPr>
          <w:tcW w:w="10188" w:type="dxa"/>
        </w:tcPr>
        <w:p w14:paraId="40A04164" w14:textId="4E7DF06E" w:rsidR="00A61B2F" w:rsidRPr="00666F99" w:rsidRDefault="00AA3F2D" w:rsidP="00A61B2F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  <w:lang w:val="pt-BR"/>
            </w:rPr>
          </w:pPr>
          <w:r w:rsidRPr="00666F99">
            <w:rPr>
              <w:rFonts w:ascii="Tahoma" w:hAnsi="Tahoma" w:cs="Tahoma"/>
              <w:sz w:val="16"/>
              <w:szCs w:val="16"/>
              <w:lang w:val="pt-BR"/>
            </w:rPr>
            <w:t xml:space="preserve">FA1424_A                                                                             </w:t>
          </w:r>
          <w:r w:rsidR="00666F99" w:rsidRPr="00666F99">
            <w:rPr>
              <w:rFonts w:ascii="Tahoma" w:hAnsi="Tahoma"/>
              <w:b/>
              <w:bCs/>
              <w:i/>
              <w:iCs/>
              <w:color w:val="7F7F7F" w:themeColor="text1" w:themeTint="80"/>
              <w:sz w:val="18"/>
              <w:szCs w:val="18"/>
              <w:lang w:val="pt-BR"/>
            </w:rPr>
            <w:t>Sensível</w:t>
          </w:r>
          <w:r w:rsidR="00E56EF3" w:rsidRPr="00666F99">
            <w:rPr>
              <w:rFonts w:ascii="Tahoma" w:hAnsi="Tahoma" w:cs="Tahoma"/>
              <w:b/>
              <w:bCs/>
              <w:i/>
              <w:iCs/>
              <w:color w:val="7F7F7F" w:themeColor="text1" w:themeTint="80"/>
              <w:sz w:val="18"/>
              <w:szCs w:val="18"/>
              <w:lang w:val="pt-BR"/>
            </w:rPr>
            <w:t xml:space="preserve">                                      </w:t>
          </w:r>
          <w:r w:rsidR="00666F99">
            <w:rPr>
              <w:rFonts w:ascii="Tahoma" w:hAnsi="Tahoma" w:cs="Tahoma"/>
              <w:b/>
              <w:bCs/>
              <w:i/>
              <w:iCs/>
              <w:color w:val="7F7F7F" w:themeColor="text1" w:themeTint="80"/>
              <w:sz w:val="18"/>
              <w:szCs w:val="18"/>
              <w:lang w:val="pt-BR"/>
            </w:rPr>
            <w:t xml:space="preserve"> </w:t>
          </w:r>
          <w:r w:rsidR="00E56EF3" w:rsidRPr="00666F99">
            <w:rPr>
              <w:rFonts w:ascii="Tahoma" w:hAnsi="Tahoma" w:cs="Tahoma"/>
              <w:b/>
              <w:bCs/>
              <w:i/>
              <w:iCs/>
              <w:color w:val="7F7F7F" w:themeColor="text1" w:themeTint="80"/>
              <w:sz w:val="18"/>
              <w:szCs w:val="18"/>
              <w:lang w:val="pt-BR"/>
            </w:rPr>
            <w:t xml:space="preserve">                         </w:t>
          </w:r>
          <w:r w:rsidR="000F667B" w:rsidRPr="00666F99">
            <w:rPr>
              <w:rFonts w:ascii="Tahoma" w:hAnsi="Tahoma" w:cs="Tahoma"/>
              <w:color w:val="7F7F7F" w:themeColor="text1" w:themeTint="80"/>
              <w:sz w:val="16"/>
              <w:szCs w:val="16"/>
              <w:lang w:val="pt-BR"/>
            </w:rPr>
            <w:t xml:space="preserve">004-F266 Rev D                                            </w:t>
          </w:r>
        </w:p>
        <w:p w14:paraId="3F2758E3" w14:textId="68E9633C" w:rsidR="00C6695C" w:rsidRPr="00666F99" w:rsidRDefault="00A61B2F" w:rsidP="00164A7C">
          <w:pPr>
            <w:tabs>
              <w:tab w:val="center" w:pos="4680"/>
              <w:tab w:val="right" w:pos="9360"/>
            </w:tabs>
            <w:jc w:val="center"/>
            <w:rPr>
              <w:rFonts w:ascii="Tahoma" w:eastAsiaTheme="minorEastAsia" w:hAnsi="Tahoma" w:cs="Tahoma"/>
              <w:b/>
              <w:i/>
              <w:sz w:val="18"/>
              <w:lang w:val="pt-BR"/>
            </w:rPr>
          </w:pPr>
          <w:r w:rsidRPr="00666F99">
            <w:rPr>
              <w:rFonts w:ascii="Tahoma" w:eastAsiaTheme="minorEastAsia" w:hAnsi="Tahoma" w:cs="Tahoma"/>
              <w:b/>
              <w:color w:val="FF0000"/>
              <w:sz w:val="16"/>
              <w:lang w:val="pt-BR"/>
            </w:rPr>
            <w:t xml:space="preserve">                                  </w:t>
          </w:r>
          <w:r w:rsidR="00AF5640" w:rsidRPr="00666F99">
            <w:rPr>
              <w:rFonts w:ascii="Tahoma" w:eastAsiaTheme="minorEastAsia" w:hAnsi="Tahoma" w:cs="Tahoma"/>
              <w:b/>
              <w:color w:val="FF0000"/>
              <w:lang w:val="pt-BR"/>
            </w:rPr>
            <w:t xml:space="preserve">CONFIDENCIAL </w:t>
          </w:r>
          <w:r w:rsidR="00AF5640" w:rsidRPr="00666F99">
            <w:rPr>
              <w:rFonts w:ascii="Tahoma" w:eastAsiaTheme="minorEastAsia" w:hAnsi="Tahoma" w:cs="Tahoma"/>
              <w:b/>
              <w:color w:val="7F7F7F" w:themeColor="text1" w:themeTint="80"/>
              <w:sz w:val="16"/>
              <w:szCs w:val="16"/>
              <w:lang w:val="pt-BR"/>
            </w:rPr>
            <w:tab/>
          </w:r>
        </w:p>
      </w:tc>
    </w:tr>
    <w:tr w:rsidR="00DA7BE0" w:rsidRPr="0027730F" w14:paraId="1B6DCD49" w14:textId="77777777" w:rsidTr="00164A7C">
      <w:trPr>
        <w:jc w:val="center"/>
      </w:trPr>
      <w:tc>
        <w:tcPr>
          <w:tcW w:w="10188" w:type="dxa"/>
        </w:tcPr>
        <w:p w14:paraId="1C80FCC5" w14:textId="77777777" w:rsidR="00DA7BE0" w:rsidRPr="00666F99" w:rsidRDefault="00DA7BE0" w:rsidP="00A61B2F">
          <w:pPr>
            <w:tabs>
              <w:tab w:val="center" w:pos="4680"/>
              <w:tab w:val="right" w:pos="9360"/>
            </w:tabs>
            <w:rPr>
              <w:rFonts w:ascii="Tahoma" w:hAnsi="Tahoma" w:cs="Tahoma"/>
              <w:color w:val="3232FF"/>
              <w:sz w:val="16"/>
              <w:szCs w:val="16"/>
              <w:lang w:val="pt-BR"/>
            </w:rPr>
          </w:pPr>
        </w:p>
      </w:tc>
    </w:tr>
  </w:tbl>
  <w:p w14:paraId="37BEB93A" w14:textId="77777777" w:rsidR="00662789" w:rsidRPr="00666F99" w:rsidRDefault="00662789" w:rsidP="00C6695C">
    <w:pPr>
      <w:pStyle w:val="Footer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7A17A" w14:textId="45902FDB" w:rsidR="008946E2" w:rsidRPr="00005C73" w:rsidDel="00A63066" w:rsidRDefault="00887A54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  <w:lang w:val="pt-BR"/>
      </w:rPr>
    </w:pPr>
    <w:r w:rsidRPr="00005C73">
      <w:rPr>
        <w:rFonts w:ascii="Calibri" w:hAnsi="Calibri" w:cs="Calibri"/>
        <w:color w:val="7F7F7F" w:themeColor="text1" w:themeTint="80"/>
        <w:sz w:val="16"/>
        <w:szCs w:val="16"/>
        <w:lang w:val="pt-BR"/>
      </w:rPr>
      <w:t xml:space="preserve">       </w:t>
    </w:r>
    <w:r w:rsidR="007F42D4" w:rsidRPr="00005C73">
      <w:rPr>
        <w:rFonts w:ascii="Calibri" w:hAnsi="Calibri" w:cs="Calibri"/>
        <w:color w:val="7F7F7F" w:themeColor="text1" w:themeTint="80"/>
        <w:sz w:val="16"/>
        <w:szCs w:val="16"/>
        <w:lang w:val="pt-BR"/>
      </w:rPr>
      <w:t xml:space="preserve">               </w:t>
    </w:r>
  </w:p>
  <w:p w14:paraId="382D195D" w14:textId="42C8D963" w:rsidR="008946E2" w:rsidRPr="00005C73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  <w:lang w:val="pt-BR"/>
      </w:rPr>
    </w:pPr>
    <w:r w:rsidRPr="00005C73">
      <w:rPr>
        <w:rFonts w:ascii="Tahoma" w:eastAsiaTheme="minorEastAsia" w:hAnsi="Tahoma" w:cs="Tahoma"/>
        <w:color w:val="7F7F7F" w:themeColor="text1" w:themeTint="80"/>
        <w:sz w:val="16"/>
        <w:szCs w:val="16"/>
        <w:lang w:val="pt-BR"/>
      </w:rPr>
      <w:t xml:space="preserve">[FCA/Número de revisão]                                  </w:t>
    </w:r>
    <w:r w:rsidR="008946E2" w:rsidRPr="00005C73">
      <w:rPr>
        <w:rFonts w:ascii="Tahoma" w:eastAsiaTheme="minorEastAsia" w:hAnsi="Tahoma" w:cs="Tahoma"/>
        <w:b/>
        <w:i/>
        <w:sz w:val="18"/>
        <w:szCs w:val="18"/>
        <w:lang w:val="pt-BR"/>
      </w:rPr>
      <w:t>Informações controladas pela Medtronic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 w:rsidRPr="00164A7C">
      <w:rPr>
        <w:rFonts w:ascii="Tahoma" w:eastAsiaTheme="minorEastAsia" w:hAnsi="Tahoma" w:cs="Tahoma"/>
        <w:b/>
        <w:color w:val="FF0000"/>
        <w:sz w:val="18"/>
        <w:szCs w:val="18"/>
      </w:rPr>
      <w:t>CONFIDENCIAL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C2029" w14:textId="77777777" w:rsidR="00D57123" w:rsidRDefault="00D57123">
      <w:r>
        <w:separator/>
      </w:r>
    </w:p>
  </w:footnote>
  <w:footnote w:type="continuationSeparator" w:id="0">
    <w:p w14:paraId="602D81F8" w14:textId="77777777" w:rsidR="00D57123" w:rsidRDefault="00D57123">
      <w:r>
        <w:continuationSeparator/>
      </w:r>
    </w:p>
  </w:footnote>
  <w:footnote w:type="continuationNotice" w:id="1">
    <w:p w14:paraId="4900863B" w14:textId="77777777" w:rsidR="00D57123" w:rsidRDefault="00D571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27730F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005C73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  <w:lang w:val="pt-BR"/>
            </w:rPr>
          </w:pPr>
          <w:r w:rsidRPr="00005C73">
            <w:rPr>
              <w:rFonts w:ascii="Tahoma" w:eastAsiaTheme="minorEastAsia" w:hAnsi="Tahoma" w:cstheme="minorBidi"/>
              <w:b/>
              <w:color w:val="004B87"/>
              <w:sz w:val="28"/>
              <w:szCs w:val="22"/>
              <w:lang w:val="pt-BR"/>
            </w:rPr>
            <w:t>Confirmação do representante da Medtronic</w:t>
          </w:r>
          <w:r w:rsidRPr="00005C73">
            <w:rPr>
              <w:rFonts w:ascii="Tahoma" w:eastAsiaTheme="minorEastAsia" w:hAnsi="Tahoma" w:cstheme="minorBidi"/>
              <w:b/>
              <w:color w:val="004B87"/>
              <w:sz w:val="28"/>
              <w:szCs w:val="22"/>
              <w:lang w:val="pt-BR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005C73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  <w:lang w:val="pt-BR"/>
            </w:rPr>
          </w:pPr>
          <w:r w:rsidRPr="00E94E0B">
            <w:rPr>
              <w:rFonts w:ascii="Effra Medium" w:eastAsiaTheme="minorEastAsia" w:hAnsi="Effra Medium" w:cstheme="minorBidi"/>
              <w:noProof/>
              <w:color w:val="FFFF00"/>
              <w:sz w:val="22"/>
              <w:szCs w:val="22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 w:rsidRPr="00E94E0B">
            <w:rPr>
              <w:rFonts w:ascii="Effra" w:eastAsiaTheme="minorEastAsia" w:hAnsi="Effra" w:cstheme="minorBidi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8185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tcBorders>
            <w:bottom w:val="nil"/>
            <w:right w:val="single" w:sz="4" w:space="0" w:color="7F7F7F" w:themeColor="text1" w:themeTint="80"/>
          </w:tcBorders>
        </w:tcPr>
        <w:p w14:paraId="0CF19B4F" w14:textId="77777777" w:rsidR="00503447" w:rsidRDefault="00BE2F12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 w:rsidRPr="00BE2F12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t>Confirmação do representante da Medtronic</w:t>
          </w:r>
        </w:p>
        <w:p w14:paraId="2D188E5D" w14:textId="2BDFD415" w:rsidR="00AD5D87" w:rsidRPr="00A97BF2" w:rsidRDefault="00AD5D87" w:rsidP="00A97BF2">
          <w:pPr>
            <w:tabs>
              <w:tab w:val="left" w:pos="1165"/>
            </w:tabs>
            <w:rPr>
              <w:rFonts w:ascii="Tahoma" w:eastAsiaTheme="minorEastAsia" w:hAnsi="Tahoma" w:cstheme="minorBidi"/>
              <w:sz w:val="28"/>
              <w:szCs w:val="22"/>
            </w:rPr>
          </w:pPr>
          <w:r>
            <w:rPr>
              <w:rFonts w:ascii="Tahoma" w:eastAsiaTheme="minorEastAsia" w:hAnsi="Tahoma" w:cstheme="minorBidi"/>
              <w:sz w:val="28"/>
              <w:szCs w:val="22"/>
            </w:rPr>
            <w:tab/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000000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Choose Category"/>
              <w:tag w:val="Choose Category"/>
              <w:id w:val="1826077730"/>
              <w:placeholder>
                <w:docPart w:val="1616A771D0A84C82A8A0A87A8B86E57B"/>
              </w:placeholder>
              <w:dropDownList>
                <w:listItem w:displayText="Choose Category" w:value="Choose Category"/>
                <w:listItem w:displayText="Quality Manual" w:value="Quality Manual"/>
                <w:listItem w:displayText="Policy" w:value="Policy"/>
                <w:listItem w:displayText="Procedure" w:value="Procedure"/>
                <w:listItem w:displayText="Work Instruction" w:value="Work Instruction"/>
                <w:listItem w:displayText="Form" w:value="Form"/>
                <w:listItem w:displayText="Supporting Material" w:value="Supporting Material"/>
                <w:listItem w:displayText="Associated Document" w:value="Associated Document"/>
                <w:listItem w:value="&lt;blank&gt;"/>
              </w:dropDownList>
            </w:sdtPr>
            <w:sdtContent>
              <w:r w:rsidR="001A0AE7">
                <w:rPr>
                  <w:rFonts w:ascii="Effra Medium" w:eastAsiaTheme="minorEastAsia" w:hAnsi="Effra Medium" w:cstheme="minorBidi"/>
                  <w:color w:val="FFFF00"/>
                  <w:sz w:val="22"/>
                  <w:szCs w:val="22"/>
                </w:rPr>
                <w:t xml:space="preserve">      Forma  </w:t>
              </w:r>
            </w:sdtContent>
          </w:sdt>
          <w:r w:rsidR="00503447" w:rsidRPr="00503447">
            <w:rPr>
              <w:rFonts w:ascii="Effra Medium" w:eastAsiaTheme="minorEastAsia" w:hAnsi="Effra Medium" w:cstheme="minorBidi"/>
              <w:noProof/>
              <w:color w:val="FFFF00"/>
              <w:sz w:val="22"/>
              <w:szCs w:val="22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65661" w:rsidRPr="00503447" w14:paraId="6A973460" w14:textId="77777777" w:rsidTr="00C545DA">
      <w:tc>
        <w:tcPr>
          <w:tcW w:w="8185" w:type="dxa"/>
          <w:tcBorders>
            <w:top w:val="nil"/>
            <w:right w:val="single" w:sz="4" w:space="0" w:color="7F7F7F" w:themeColor="text1" w:themeTint="80"/>
          </w:tcBorders>
        </w:tcPr>
        <w:p w14:paraId="73242AA1" w14:textId="77777777" w:rsidR="00D65661" w:rsidRPr="00503447" w:rsidRDefault="00D65661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 w:rsidRPr="00503447">
            <w:rPr>
              <w:rFonts w:ascii="Effra" w:eastAsiaTheme="minorEastAsia" w:hAnsi="Effra" w:cstheme="minorBidi"/>
              <w:szCs w:val="22"/>
            </w:rPr>
            <w:t xml:space="preserve">Página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t>4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  <w:r w:rsidRPr="00503447">
            <w:rPr>
              <w:rFonts w:ascii="Effra" w:eastAsiaTheme="minorEastAsia" w:hAnsi="Effra" w:cstheme="minorBidi"/>
              <w:szCs w:val="22"/>
            </w:rPr>
            <w:t xml:space="preserve"> de </w:t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fldChar w:fldCharType="separate"/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t>10</w:t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D65661" w:rsidRPr="00503447" w:rsidRDefault="00D65661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CD4893" w:rsidRPr="00164A7C" w:rsidRDefault="00CD4893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27730F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005C73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  <w:lang w:val="pt-BR"/>
            </w:rPr>
          </w:pPr>
          <w:r w:rsidRPr="00005C73">
            <w:rPr>
              <w:rFonts w:ascii="Tahoma" w:eastAsiaTheme="minorEastAsia" w:hAnsi="Tahoma" w:cstheme="minorBidi"/>
              <w:b/>
              <w:color w:val="004B87"/>
              <w:sz w:val="28"/>
              <w:szCs w:val="22"/>
              <w:lang w:val="pt-BR"/>
            </w:rPr>
            <w:t>Confirmação do representante da Medtronic</w:t>
          </w:r>
          <w:r w:rsidRPr="00005C73">
            <w:rPr>
              <w:rFonts w:ascii="Tahoma" w:eastAsiaTheme="minorEastAsia" w:hAnsi="Tahoma" w:cstheme="minorBidi"/>
              <w:b/>
              <w:color w:val="004B87"/>
              <w:sz w:val="28"/>
              <w:szCs w:val="22"/>
              <w:lang w:val="pt-BR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005C73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  <w:lang w:val="pt-BR"/>
            </w:rPr>
          </w:pPr>
          <w:r w:rsidRPr="00E94E0B">
            <w:rPr>
              <w:rFonts w:ascii="Effra Medium" w:eastAsiaTheme="minorEastAsia" w:hAnsi="Effra Medium" w:cstheme="minorBidi"/>
              <w:noProof/>
              <w:color w:val="FFFF00"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 w:rsidRPr="00E94E0B">
            <w:rPr>
              <w:rFonts w:ascii="Effra" w:eastAsiaTheme="minorEastAsia" w:hAnsi="Effra" w:cstheme="minorBidi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CB942E7"/>
    <w:multiLevelType w:val="hybridMultilevel"/>
    <w:tmpl w:val="4C328D28"/>
    <w:lvl w:ilvl="0" w:tplc="BF7ED0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3425FD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D98E48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F89E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D63E4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B476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BA2A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5C025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6F8A0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B5A84"/>
    <w:multiLevelType w:val="hybridMultilevel"/>
    <w:tmpl w:val="4D7C231E"/>
    <w:lvl w:ilvl="0" w:tplc="D28A9D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B7A3274"/>
    <w:multiLevelType w:val="hybridMultilevel"/>
    <w:tmpl w:val="08B66758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6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224960">
    <w:abstractNumId w:val="3"/>
  </w:num>
  <w:num w:numId="2" w16cid:durableId="199056300">
    <w:abstractNumId w:val="7"/>
  </w:num>
  <w:num w:numId="3" w16cid:durableId="1907761697">
    <w:abstractNumId w:val="0"/>
  </w:num>
  <w:num w:numId="4" w16cid:durableId="1364016826">
    <w:abstractNumId w:val="8"/>
  </w:num>
  <w:num w:numId="5" w16cid:durableId="1119379562">
    <w:abstractNumId w:val="6"/>
  </w:num>
  <w:num w:numId="6" w16cid:durableId="1127697740">
    <w:abstractNumId w:val="1"/>
  </w:num>
  <w:num w:numId="7" w16cid:durableId="2008943434">
    <w:abstractNumId w:val="5"/>
  </w:num>
  <w:num w:numId="8" w16cid:durableId="1519930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400923">
    <w:abstractNumId w:val="2"/>
  </w:num>
  <w:num w:numId="10" w16cid:durableId="1065835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trackedChange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EC"/>
    <w:rsid w:val="00005C73"/>
    <w:rsid w:val="00010851"/>
    <w:rsid w:val="00013AFC"/>
    <w:rsid w:val="00016DEC"/>
    <w:rsid w:val="000178B8"/>
    <w:rsid w:val="00025D7E"/>
    <w:rsid w:val="00030680"/>
    <w:rsid w:val="00032C33"/>
    <w:rsid w:val="00037525"/>
    <w:rsid w:val="000379D5"/>
    <w:rsid w:val="0004024C"/>
    <w:rsid w:val="00040AE2"/>
    <w:rsid w:val="00047EAF"/>
    <w:rsid w:val="00052860"/>
    <w:rsid w:val="00061C0A"/>
    <w:rsid w:val="00062B77"/>
    <w:rsid w:val="00064887"/>
    <w:rsid w:val="00064B32"/>
    <w:rsid w:val="00070EB3"/>
    <w:rsid w:val="00071B5B"/>
    <w:rsid w:val="00072B38"/>
    <w:rsid w:val="00073517"/>
    <w:rsid w:val="00073AA6"/>
    <w:rsid w:val="00073D88"/>
    <w:rsid w:val="00076B93"/>
    <w:rsid w:val="00083EE6"/>
    <w:rsid w:val="000859D8"/>
    <w:rsid w:val="000947C3"/>
    <w:rsid w:val="000A6860"/>
    <w:rsid w:val="000B14AB"/>
    <w:rsid w:val="000B1EA0"/>
    <w:rsid w:val="000B334A"/>
    <w:rsid w:val="000B3600"/>
    <w:rsid w:val="000B3689"/>
    <w:rsid w:val="000B6926"/>
    <w:rsid w:val="000C3ECD"/>
    <w:rsid w:val="000C4A60"/>
    <w:rsid w:val="000C4D01"/>
    <w:rsid w:val="000D2155"/>
    <w:rsid w:val="000D2D10"/>
    <w:rsid w:val="000D60F3"/>
    <w:rsid w:val="000D6ADC"/>
    <w:rsid w:val="000E2EFF"/>
    <w:rsid w:val="000E4835"/>
    <w:rsid w:val="000F2B63"/>
    <w:rsid w:val="000F667B"/>
    <w:rsid w:val="0010018F"/>
    <w:rsid w:val="00104CD1"/>
    <w:rsid w:val="00106800"/>
    <w:rsid w:val="001115BC"/>
    <w:rsid w:val="00111925"/>
    <w:rsid w:val="00133F64"/>
    <w:rsid w:val="00135E46"/>
    <w:rsid w:val="00141781"/>
    <w:rsid w:val="0015089F"/>
    <w:rsid w:val="00150CCD"/>
    <w:rsid w:val="00151D3C"/>
    <w:rsid w:val="00154EA6"/>
    <w:rsid w:val="001613BC"/>
    <w:rsid w:val="00162462"/>
    <w:rsid w:val="0016248B"/>
    <w:rsid w:val="00164A7C"/>
    <w:rsid w:val="001670CB"/>
    <w:rsid w:val="001732B9"/>
    <w:rsid w:val="00174798"/>
    <w:rsid w:val="00182242"/>
    <w:rsid w:val="00182F89"/>
    <w:rsid w:val="0019079B"/>
    <w:rsid w:val="00191AEA"/>
    <w:rsid w:val="0019220B"/>
    <w:rsid w:val="00195C44"/>
    <w:rsid w:val="001A0AE7"/>
    <w:rsid w:val="001A3707"/>
    <w:rsid w:val="001A44C6"/>
    <w:rsid w:val="001A6CC6"/>
    <w:rsid w:val="001A775C"/>
    <w:rsid w:val="001A7CD9"/>
    <w:rsid w:val="001B4EB8"/>
    <w:rsid w:val="001C2DBB"/>
    <w:rsid w:val="001C3893"/>
    <w:rsid w:val="001C6948"/>
    <w:rsid w:val="001C7FC8"/>
    <w:rsid w:val="001D31A0"/>
    <w:rsid w:val="001E0E98"/>
    <w:rsid w:val="001E2DCE"/>
    <w:rsid w:val="001E32B9"/>
    <w:rsid w:val="001F5E52"/>
    <w:rsid w:val="001F678C"/>
    <w:rsid w:val="00201901"/>
    <w:rsid w:val="00210644"/>
    <w:rsid w:val="002114F8"/>
    <w:rsid w:val="00211675"/>
    <w:rsid w:val="00211F61"/>
    <w:rsid w:val="00212C0D"/>
    <w:rsid w:val="00221C73"/>
    <w:rsid w:val="0022495A"/>
    <w:rsid w:val="00225FA3"/>
    <w:rsid w:val="00232042"/>
    <w:rsid w:val="002333FD"/>
    <w:rsid w:val="002348F1"/>
    <w:rsid w:val="00234ABD"/>
    <w:rsid w:val="0023606F"/>
    <w:rsid w:val="00242546"/>
    <w:rsid w:val="00243238"/>
    <w:rsid w:val="00247807"/>
    <w:rsid w:val="00251F07"/>
    <w:rsid w:val="002739E1"/>
    <w:rsid w:val="0027730F"/>
    <w:rsid w:val="00292332"/>
    <w:rsid w:val="002953C4"/>
    <w:rsid w:val="002A4503"/>
    <w:rsid w:val="002B3E6D"/>
    <w:rsid w:val="002B4AA6"/>
    <w:rsid w:val="002B5E03"/>
    <w:rsid w:val="002B73BD"/>
    <w:rsid w:val="002E3616"/>
    <w:rsid w:val="002E4E57"/>
    <w:rsid w:val="002E4EF6"/>
    <w:rsid w:val="002E7AFA"/>
    <w:rsid w:val="002E7BAC"/>
    <w:rsid w:val="002F0787"/>
    <w:rsid w:val="002F706A"/>
    <w:rsid w:val="00302BF6"/>
    <w:rsid w:val="003037EC"/>
    <w:rsid w:val="00303A66"/>
    <w:rsid w:val="00304D2C"/>
    <w:rsid w:val="00310786"/>
    <w:rsid w:val="00312014"/>
    <w:rsid w:val="00317673"/>
    <w:rsid w:val="00322400"/>
    <w:rsid w:val="00322D50"/>
    <w:rsid w:val="003230FA"/>
    <w:rsid w:val="0032425F"/>
    <w:rsid w:val="00326648"/>
    <w:rsid w:val="0032724E"/>
    <w:rsid w:val="00335D8E"/>
    <w:rsid w:val="00336FEB"/>
    <w:rsid w:val="003374C4"/>
    <w:rsid w:val="00342352"/>
    <w:rsid w:val="00343CAD"/>
    <w:rsid w:val="00346C47"/>
    <w:rsid w:val="00351BC4"/>
    <w:rsid w:val="003526D1"/>
    <w:rsid w:val="003620EF"/>
    <w:rsid w:val="003628B9"/>
    <w:rsid w:val="003722A5"/>
    <w:rsid w:val="003738D2"/>
    <w:rsid w:val="00381220"/>
    <w:rsid w:val="00382FC8"/>
    <w:rsid w:val="00385EF9"/>
    <w:rsid w:val="00386461"/>
    <w:rsid w:val="003912C1"/>
    <w:rsid w:val="00391FA2"/>
    <w:rsid w:val="003A1DAF"/>
    <w:rsid w:val="003A2680"/>
    <w:rsid w:val="003C20CB"/>
    <w:rsid w:val="003C2C74"/>
    <w:rsid w:val="003E1A16"/>
    <w:rsid w:val="003E1AF1"/>
    <w:rsid w:val="003E1C84"/>
    <w:rsid w:val="003E4C7A"/>
    <w:rsid w:val="003E7945"/>
    <w:rsid w:val="003F2134"/>
    <w:rsid w:val="003F2E4F"/>
    <w:rsid w:val="003F3A05"/>
    <w:rsid w:val="003F5E65"/>
    <w:rsid w:val="00404005"/>
    <w:rsid w:val="0040591D"/>
    <w:rsid w:val="00406C11"/>
    <w:rsid w:val="00406F68"/>
    <w:rsid w:val="00407D39"/>
    <w:rsid w:val="004103AC"/>
    <w:rsid w:val="00413930"/>
    <w:rsid w:val="00414BF5"/>
    <w:rsid w:val="00423874"/>
    <w:rsid w:val="0042441D"/>
    <w:rsid w:val="00424D53"/>
    <w:rsid w:val="00426A92"/>
    <w:rsid w:val="00433F53"/>
    <w:rsid w:val="00434FBC"/>
    <w:rsid w:val="004354D7"/>
    <w:rsid w:val="00437DBD"/>
    <w:rsid w:val="0044579B"/>
    <w:rsid w:val="00445EDA"/>
    <w:rsid w:val="004464E7"/>
    <w:rsid w:val="00453583"/>
    <w:rsid w:val="0046177A"/>
    <w:rsid w:val="00462E77"/>
    <w:rsid w:val="00463E75"/>
    <w:rsid w:val="0046409D"/>
    <w:rsid w:val="00470C87"/>
    <w:rsid w:val="004756A6"/>
    <w:rsid w:val="00475BA1"/>
    <w:rsid w:val="00477AB8"/>
    <w:rsid w:val="00480265"/>
    <w:rsid w:val="004805C7"/>
    <w:rsid w:val="00483553"/>
    <w:rsid w:val="00492904"/>
    <w:rsid w:val="00496858"/>
    <w:rsid w:val="004A0063"/>
    <w:rsid w:val="004A753E"/>
    <w:rsid w:val="004B344C"/>
    <w:rsid w:val="004B662C"/>
    <w:rsid w:val="004B6771"/>
    <w:rsid w:val="004D0C72"/>
    <w:rsid w:val="004D68EE"/>
    <w:rsid w:val="004D6BBE"/>
    <w:rsid w:val="004E081B"/>
    <w:rsid w:val="004E575E"/>
    <w:rsid w:val="004E5E35"/>
    <w:rsid w:val="004E67A6"/>
    <w:rsid w:val="004E77C5"/>
    <w:rsid w:val="004F443B"/>
    <w:rsid w:val="004F51A0"/>
    <w:rsid w:val="004F685D"/>
    <w:rsid w:val="00503447"/>
    <w:rsid w:val="00503DA9"/>
    <w:rsid w:val="00510147"/>
    <w:rsid w:val="00511FBC"/>
    <w:rsid w:val="0051292A"/>
    <w:rsid w:val="00515529"/>
    <w:rsid w:val="00516636"/>
    <w:rsid w:val="00516A5A"/>
    <w:rsid w:val="00517E4B"/>
    <w:rsid w:val="005205DC"/>
    <w:rsid w:val="00521D58"/>
    <w:rsid w:val="005249C4"/>
    <w:rsid w:val="0052618E"/>
    <w:rsid w:val="00527792"/>
    <w:rsid w:val="0053194F"/>
    <w:rsid w:val="00531D77"/>
    <w:rsid w:val="00534342"/>
    <w:rsid w:val="00534C2E"/>
    <w:rsid w:val="00537F36"/>
    <w:rsid w:val="005478E5"/>
    <w:rsid w:val="005505E8"/>
    <w:rsid w:val="005562BB"/>
    <w:rsid w:val="00561D11"/>
    <w:rsid w:val="00574AD8"/>
    <w:rsid w:val="00581FC4"/>
    <w:rsid w:val="005A3DA7"/>
    <w:rsid w:val="005A44B4"/>
    <w:rsid w:val="005A5C63"/>
    <w:rsid w:val="005B0DF2"/>
    <w:rsid w:val="005B0E72"/>
    <w:rsid w:val="005B5EE2"/>
    <w:rsid w:val="005C0270"/>
    <w:rsid w:val="005D1647"/>
    <w:rsid w:val="005D16F7"/>
    <w:rsid w:val="005D1A8E"/>
    <w:rsid w:val="005D3E14"/>
    <w:rsid w:val="005D62C0"/>
    <w:rsid w:val="005F4696"/>
    <w:rsid w:val="005F4B87"/>
    <w:rsid w:val="00603B57"/>
    <w:rsid w:val="00605283"/>
    <w:rsid w:val="00605352"/>
    <w:rsid w:val="0061275B"/>
    <w:rsid w:val="006201CE"/>
    <w:rsid w:val="00626206"/>
    <w:rsid w:val="00626485"/>
    <w:rsid w:val="0063005A"/>
    <w:rsid w:val="0063085E"/>
    <w:rsid w:val="0063748C"/>
    <w:rsid w:val="006438F6"/>
    <w:rsid w:val="00646388"/>
    <w:rsid w:val="00650179"/>
    <w:rsid w:val="00653FE1"/>
    <w:rsid w:val="00654FC2"/>
    <w:rsid w:val="00657D00"/>
    <w:rsid w:val="00662789"/>
    <w:rsid w:val="00665033"/>
    <w:rsid w:val="006664AC"/>
    <w:rsid w:val="00666F99"/>
    <w:rsid w:val="006746C5"/>
    <w:rsid w:val="00675FF5"/>
    <w:rsid w:val="00676846"/>
    <w:rsid w:val="00676A4D"/>
    <w:rsid w:val="00685356"/>
    <w:rsid w:val="006907AF"/>
    <w:rsid w:val="006A0683"/>
    <w:rsid w:val="006A1BF0"/>
    <w:rsid w:val="006A2079"/>
    <w:rsid w:val="006A5A52"/>
    <w:rsid w:val="006A6291"/>
    <w:rsid w:val="006A72BB"/>
    <w:rsid w:val="006B08E5"/>
    <w:rsid w:val="006B5F4D"/>
    <w:rsid w:val="006C008A"/>
    <w:rsid w:val="006C13CC"/>
    <w:rsid w:val="006C1C07"/>
    <w:rsid w:val="006C3B41"/>
    <w:rsid w:val="006C42B8"/>
    <w:rsid w:val="006D50ED"/>
    <w:rsid w:val="006D65C3"/>
    <w:rsid w:val="006E46C8"/>
    <w:rsid w:val="006E6D32"/>
    <w:rsid w:val="006E6DB8"/>
    <w:rsid w:val="006F0B67"/>
    <w:rsid w:val="006F1EB1"/>
    <w:rsid w:val="006F3A3B"/>
    <w:rsid w:val="00704ABD"/>
    <w:rsid w:val="0071039A"/>
    <w:rsid w:val="00715D2D"/>
    <w:rsid w:val="00717476"/>
    <w:rsid w:val="0072335D"/>
    <w:rsid w:val="00741A6C"/>
    <w:rsid w:val="00742377"/>
    <w:rsid w:val="00742EC3"/>
    <w:rsid w:val="00743839"/>
    <w:rsid w:val="007633EF"/>
    <w:rsid w:val="00767365"/>
    <w:rsid w:val="00772100"/>
    <w:rsid w:val="0078122C"/>
    <w:rsid w:val="00782AB8"/>
    <w:rsid w:val="00784014"/>
    <w:rsid w:val="00786B7D"/>
    <w:rsid w:val="00787C65"/>
    <w:rsid w:val="0079317E"/>
    <w:rsid w:val="00793C72"/>
    <w:rsid w:val="007951DB"/>
    <w:rsid w:val="00797934"/>
    <w:rsid w:val="007A1EC1"/>
    <w:rsid w:val="007B2748"/>
    <w:rsid w:val="007B3BB7"/>
    <w:rsid w:val="007B6A13"/>
    <w:rsid w:val="007C4326"/>
    <w:rsid w:val="007C6417"/>
    <w:rsid w:val="007C65DF"/>
    <w:rsid w:val="007C660C"/>
    <w:rsid w:val="007D4B9D"/>
    <w:rsid w:val="007E22C7"/>
    <w:rsid w:val="007E5FC3"/>
    <w:rsid w:val="007E6261"/>
    <w:rsid w:val="007E6D08"/>
    <w:rsid w:val="007F03A0"/>
    <w:rsid w:val="007F42D4"/>
    <w:rsid w:val="00801ADD"/>
    <w:rsid w:val="00807BCC"/>
    <w:rsid w:val="00812AC9"/>
    <w:rsid w:val="0082431C"/>
    <w:rsid w:val="00830045"/>
    <w:rsid w:val="008360C2"/>
    <w:rsid w:val="0083615E"/>
    <w:rsid w:val="00836F04"/>
    <w:rsid w:val="0084384F"/>
    <w:rsid w:val="00845D3B"/>
    <w:rsid w:val="0084625F"/>
    <w:rsid w:val="0085454D"/>
    <w:rsid w:val="008566BE"/>
    <w:rsid w:val="008720C4"/>
    <w:rsid w:val="00872BFF"/>
    <w:rsid w:val="00873F6C"/>
    <w:rsid w:val="0087752B"/>
    <w:rsid w:val="00887A54"/>
    <w:rsid w:val="008921F6"/>
    <w:rsid w:val="008946E2"/>
    <w:rsid w:val="00895E79"/>
    <w:rsid w:val="008B25B9"/>
    <w:rsid w:val="008B2D61"/>
    <w:rsid w:val="008C6124"/>
    <w:rsid w:val="008C793E"/>
    <w:rsid w:val="008D78FC"/>
    <w:rsid w:val="008E26F6"/>
    <w:rsid w:val="008E2C1A"/>
    <w:rsid w:val="008E4521"/>
    <w:rsid w:val="008F19A9"/>
    <w:rsid w:val="008F25F5"/>
    <w:rsid w:val="00903320"/>
    <w:rsid w:val="009175C0"/>
    <w:rsid w:val="00925E82"/>
    <w:rsid w:val="00927334"/>
    <w:rsid w:val="00930D19"/>
    <w:rsid w:val="00935B43"/>
    <w:rsid w:val="00936EBC"/>
    <w:rsid w:val="009375B3"/>
    <w:rsid w:val="0094249A"/>
    <w:rsid w:val="00950F86"/>
    <w:rsid w:val="009536B2"/>
    <w:rsid w:val="00961C4A"/>
    <w:rsid w:val="00964BB1"/>
    <w:rsid w:val="00965877"/>
    <w:rsid w:val="0097097F"/>
    <w:rsid w:val="0098184F"/>
    <w:rsid w:val="00985A51"/>
    <w:rsid w:val="00990141"/>
    <w:rsid w:val="009A1000"/>
    <w:rsid w:val="009B2F01"/>
    <w:rsid w:val="009B7268"/>
    <w:rsid w:val="009C433C"/>
    <w:rsid w:val="009C546A"/>
    <w:rsid w:val="009C6E36"/>
    <w:rsid w:val="009D0DC7"/>
    <w:rsid w:val="009E0614"/>
    <w:rsid w:val="009E1577"/>
    <w:rsid w:val="009F7DC8"/>
    <w:rsid w:val="00A01CE9"/>
    <w:rsid w:val="00A0219A"/>
    <w:rsid w:val="00A047A2"/>
    <w:rsid w:val="00A04E38"/>
    <w:rsid w:val="00A106CB"/>
    <w:rsid w:val="00A12D0F"/>
    <w:rsid w:val="00A12FF0"/>
    <w:rsid w:val="00A21BC6"/>
    <w:rsid w:val="00A21DFC"/>
    <w:rsid w:val="00A22D19"/>
    <w:rsid w:val="00A2738A"/>
    <w:rsid w:val="00A34C44"/>
    <w:rsid w:val="00A360C2"/>
    <w:rsid w:val="00A36E43"/>
    <w:rsid w:val="00A41B5A"/>
    <w:rsid w:val="00A42D61"/>
    <w:rsid w:val="00A56553"/>
    <w:rsid w:val="00A56582"/>
    <w:rsid w:val="00A61B2F"/>
    <w:rsid w:val="00A63066"/>
    <w:rsid w:val="00A65AFB"/>
    <w:rsid w:val="00A71608"/>
    <w:rsid w:val="00A75335"/>
    <w:rsid w:val="00A765EC"/>
    <w:rsid w:val="00A776E6"/>
    <w:rsid w:val="00A811AB"/>
    <w:rsid w:val="00A82E76"/>
    <w:rsid w:val="00A84249"/>
    <w:rsid w:val="00A849AC"/>
    <w:rsid w:val="00A87063"/>
    <w:rsid w:val="00A97BF2"/>
    <w:rsid w:val="00AA3C56"/>
    <w:rsid w:val="00AA3F2D"/>
    <w:rsid w:val="00AB5FB5"/>
    <w:rsid w:val="00AC5249"/>
    <w:rsid w:val="00AC60C8"/>
    <w:rsid w:val="00AD3B37"/>
    <w:rsid w:val="00AD441B"/>
    <w:rsid w:val="00AD5AC4"/>
    <w:rsid w:val="00AD5D87"/>
    <w:rsid w:val="00AD6A29"/>
    <w:rsid w:val="00AD7122"/>
    <w:rsid w:val="00AE408E"/>
    <w:rsid w:val="00AE575F"/>
    <w:rsid w:val="00AF5640"/>
    <w:rsid w:val="00AF66CE"/>
    <w:rsid w:val="00AF74B7"/>
    <w:rsid w:val="00AF7D66"/>
    <w:rsid w:val="00B01D32"/>
    <w:rsid w:val="00B02820"/>
    <w:rsid w:val="00B03D21"/>
    <w:rsid w:val="00B0705F"/>
    <w:rsid w:val="00B07999"/>
    <w:rsid w:val="00B13D1D"/>
    <w:rsid w:val="00B15D23"/>
    <w:rsid w:val="00B16FA7"/>
    <w:rsid w:val="00B17380"/>
    <w:rsid w:val="00B25453"/>
    <w:rsid w:val="00B31A6B"/>
    <w:rsid w:val="00B33D4B"/>
    <w:rsid w:val="00B369F0"/>
    <w:rsid w:val="00B44EA1"/>
    <w:rsid w:val="00B46B15"/>
    <w:rsid w:val="00B51B3B"/>
    <w:rsid w:val="00B548B7"/>
    <w:rsid w:val="00B57FA7"/>
    <w:rsid w:val="00B60C85"/>
    <w:rsid w:val="00B63EEB"/>
    <w:rsid w:val="00B707AD"/>
    <w:rsid w:val="00B710F9"/>
    <w:rsid w:val="00B76C7D"/>
    <w:rsid w:val="00B95671"/>
    <w:rsid w:val="00B95878"/>
    <w:rsid w:val="00BA141F"/>
    <w:rsid w:val="00BA7B82"/>
    <w:rsid w:val="00BB5CE6"/>
    <w:rsid w:val="00BB7182"/>
    <w:rsid w:val="00BC18F3"/>
    <w:rsid w:val="00BC51D9"/>
    <w:rsid w:val="00BD0AB3"/>
    <w:rsid w:val="00BE1ED8"/>
    <w:rsid w:val="00BE287B"/>
    <w:rsid w:val="00BE2F12"/>
    <w:rsid w:val="00BF0FB5"/>
    <w:rsid w:val="00C15D09"/>
    <w:rsid w:val="00C166BE"/>
    <w:rsid w:val="00C17ED2"/>
    <w:rsid w:val="00C20EC3"/>
    <w:rsid w:val="00C21A88"/>
    <w:rsid w:val="00C23C7E"/>
    <w:rsid w:val="00C273CE"/>
    <w:rsid w:val="00C27ADA"/>
    <w:rsid w:val="00C32EF6"/>
    <w:rsid w:val="00C32F54"/>
    <w:rsid w:val="00C34AE7"/>
    <w:rsid w:val="00C4048F"/>
    <w:rsid w:val="00C45C8C"/>
    <w:rsid w:val="00C47D97"/>
    <w:rsid w:val="00C51718"/>
    <w:rsid w:val="00C52952"/>
    <w:rsid w:val="00C545DA"/>
    <w:rsid w:val="00C6196E"/>
    <w:rsid w:val="00C6695C"/>
    <w:rsid w:val="00C70296"/>
    <w:rsid w:val="00C71960"/>
    <w:rsid w:val="00C7245E"/>
    <w:rsid w:val="00C80DB7"/>
    <w:rsid w:val="00C81702"/>
    <w:rsid w:val="00C83A56"/>
    <w:rsid w:val="00C90E62"/>
    <w:rsid w:val="00CA0433"/>
    <w:rsid w:val="00CB06C1"/>
    <w:rsid w:val="00CB5ABD"/>
    <w:rsid w:val="00CB5B40"/>
    <w:rsid w:val="00CC717A"/>
    <w:rsid w:val="00CD1C75"/>
    <w:rsid w:val="00CD4893"/>
    <w:rsid w:val="00CD58C7"/>
    <w:rsid w:val="00CE3BA2"/>
    <w:rsid w:val="00CE3F64"/>
    <w:rsid w:val="00CE7305"/>
    <w:rsid w:val="00CE7614"/>
    <w:rsid w:val="00CF43F8"/>
    <w:rsid w:val="00CF6DB3"/>
    <w:rsid w:val="00D01A86"/>
    <w:rsid w:val="00D03F18"/>
    <w:rsid w:val="00D057ED"/>
    <w:rsid w:val="00D06022"/>
    <w:rsid w:val="00D12456"/>
    <w:rsid w:val="00D15A31"/>
    <w:rsid w:val="00D16296"/>
    <w:rsid w:val="00D163A7"/>
    <w:rsid w:val="00D215F9"/>
    <w:rsid w:val="00D2505A"/>
    <w:rsid w:val="00D25E1E"/>
    <w:rsid w:val="00D26F57"/>
    <w:rsid w:val="00D33562"/>
    <w:rsid w:val="00D33602"/>
    <w:rsid w:val="00D33C73"/>
    <w:rsid w:val="00D34CCD"/>
    <w:rsid w:val="00D4168D"/>
    <w:rsid w:val="00D41F4B"/>
    <w:rsid w:val="00D46A17"/>
    <w:rsid w:val="00D47B35"/>
    <w:rsid w:val="00D57123"/>
    <w:rsid w:val="00D60795"/>
    <w:rsid w:val="00D6401C"/>
    <w:rsid w:val="00D646BA"/>
    <w:rsid w:val="00D65661"/>
    <w:rsid w:val="00D656D7"/>
    <w:rsid w:val="00D65A28"/>
    <w:rsid w:val="00D748AA"/>
    <w:rsid w:val="00D857A8"/>
    <w:rsid w:val="00D93A86"/>
    <w:rsid w:val="00D9479D"/>
    <w:rsid w:val="00D9605C"/>
    <w:rsid w:val="00DA6D44"/>
    <w:rsid w:val="00DA7BE0"/>
    <w:rsid w:val="00DB2E8A"/>
    <w:rsid w:val="00DC33E1"/>
    <w:rsid w:val="00DC49ED"/>
    <w:rsid w:val="00DC5E7D"/>
    <w:rsid w:val="00DD0902"/>
    <w:rsid w:val="00DD1ABD"/>
    <w:rsid w:val="00DD3EA7"/>
    <w:rsid w:val="00DD5064"/>
    <w:rsid w:val="00DD6BAB"/>
    <w:rsid w:val="00DE143E"/>
    <w:rsid w:val="00DE25FD"/>
    <w:rsid w:val="00DE3017"/>
    <w:rsid w:val="00DE3936"/>
    <w:rsid w:val="00DE64FF"/>
    <w:rsid w:val="00DF12B9"/>
    <w:rsid w:val="00DF232C"/>
    <w:rsid w:val="00DF328B"/>
    <w:rsid w:val="00DF76D1"/>
    <w:rsid w:val="00DF7FAC"/>
    <w:rsid w:val="00E0698B"/>
    <w:rsid w:val="00E14CDF"/>
    <w:rsid w:val="00E219E6"/>
    <w:rsid w:val="00E309AE"/>
    <w:rsid w:val="00E343DF"/>
    <w:rsid w:val="00E36322"/>
    <w:rsid w:val="00E402D8"/>
    <w:rsid w:val="00E43175"/>
    <w:rsid w:val="00E5073A"/>
    <w:rsid w:val="00E56EF3"/>
    <w:rsid w:val="00E57EC0"/>
    <w:rsid w:val="00E640FA"/>
    <w:rsid w:val="00E719EA"/>
    <w:rsid w:val="00E71AEA"/>
    <w:rsid w:val="00E7693E"/>
    <w:rsid w:val="00E802CF"/>
    <w:rsid w:val="00E91264"/>
    <w:rsid w:val="00E94C7C"/>
    <w:rsid w:val="00E94E0B"/>
    <w:rsid w:val="00EA00C1"/>
    <w:rsid w:val="00EA1CD0"/>
    <w:rsid w:val="00EA4032"/>
    <w:rsid w:val="00EA5A98"/>
    <w:rsid w:val="00EA7AA9"/>
    <w:rsid w:val="00EB4D2A"/>
    <w:rsid w:val="00EC35D6"/>
    <w:rsid w:val="00EC45BF"/>
    <w:rsid w:val="00EC6D2A"/>
    <w:rsid w:val="00EC756C"/>
    <w:rsid w:val="00ED326B"/>
    <w:rsid w:val="00ED490B"/>
    <w:rsid w:val="00EE1617"/>
    <w:rsid w:val="00EF2ED1"/>
    <w:rsid w:val="00EF58A1"/>
    <w:rsid w:val="00F07576"/>
    <w:rsid w:val="00F07D97"/>
    <w:rsid w:val="00F12C93"/>
    <w:rsid w:val="00F2029A"/>
    <w:rsid w:val="00F24920"/>
    <w:rsid w:val="00F2572C"/>
    <w:rsid w:val="00F30BD8"/>
    <w:rsid w:val="00F32BD4"/>
    <w:rsid w:val="00F35FFC"/>
    <w:rsid w:val="00F46121"/>
    <w:rsid w:val="00F5052A"/>
    <w:rsid w:val="00F50BBB"/>
    <w:rsid w:val="00F53078"/>
    <w:rsid w:val="00F53135"/>
    <w:rsid w:val="00F53E97"/>
    <w:rsid w:val="00F573B8"/>
    <w:rsid w:val="00F63BAC"/>
    <w:rsid w:val="00F63CBE"/>
    <w:rsid w:val="00F65FDA"/>
    <w:rsid w:val="00F670BB"/>
    <w:rsid w:val="00F719DB"/>
    <w:rsid w:val="00F71E07"/>
    <w:rsid w:val="00F72BA8"/>
    <w:rsid w:val="00F7312C"/>
    <w:rsid w:val="00F77200"/>
    <w:rsid w:val="00F81600"/>
    <w:rsid w:val="00F82B60"/>
    <w:rsid w:val="00F9007F"/>
    <w:rsid w:val="00F9011A"/>
    <w:rsid w:val="00F948AE"/>
    <w:rsid w:val="00F97A19"/>
    <w:rsid w:val="00FA4C61"/>
    <w:rsid w:val="00FA6D80"/>
    <w:rsid w:val="00FA6FCC"/>
    <w:rsid w:val="00FA755B"/>
    <w:rsid w:val="00FB0A53"/>
    <w:rsid w:val="00FB223E"/>
    <w:rsid w:val="00FB455D"/>
    <w:rsid w:val="00FB7D9D"/>
    <w:rsid w:val="00FC1DBF"/>
    <w:rsid w:val="00FC21F5"/>
    <w:rsid w:val="00FC624F"/>
    <w:rsid w:val="00FC7E93"/>
    <w:rsid w:val="00FE1C9A"/>
    <w:rsid w:val="00FE3A8C"/>
    <w:rsid w:val="00FF387E"/>
    <w:rsid w:val="00FF4E90"/>
    <w:rsid w:val="00FF56F0"/>
    <w:rsid w:val="0120A4F4"/>
    <w:rsid w:val="0255C88C"/>
    <w:rsid w:val="030BD21E"/>
    <w:rsid w:val="05A6427F"/>
    <w:rsid w:val="0CFD846D"/>
    <w:rsid w:val="0ED8BB4E"/>
    <w:rsid w:val="0EF20C3B"/>
    <w:rsid w:val="1095CE3F"/>
    <w:rsid w:val="1534CDED"/>
    <w:rsid w:val="16AF7A9E"/>
    <w:rsid w:val="16F20E3E"/>
    <w:rsid w:val="1A70D694"/>
    <w:rsid w:val="1C673317"/>
    <w:rsid w:val="1CED6932"/>
    <w:rsid w:val="1E8E90E7"/>
    <w:rsid w:val="1EB562A6"/>
    <w:rsid w:val="217D7B1F"/>
    <w:rsid w:val="24FA6100"/>
    <w:rsid w:val="27952513"/>
    <w:rsid w:val="2C689636"/>
    <w:rsid w:val="2E8D2609"/>
    <w:rsid w:val="2F18D393"/>
    <w:rsid w:val="32CA0D37"/>
    <w:rsid w:val="342A93C7"/>
    <w:rsid w:val="34495024"/>
    <w:rsid w:val="394F06C4"/>
    <w:rsid w:val="3D80D347"/>
    <w:rsid w:val="42DCC0AD"/>
    <w:rsid w:val="45D9B5CD"/>
    <w:rsid w:val="5169D766"/>
    <w:rsid w:val="5385C64F"/>
    <w:rsid w:val="571E482C"/>
    <w:rsid w:val="58153184"/>
    <w:rsid w:val="585D9DAD"/>
    <w:rsid w:val="62C8ED36"/>
    <w:rsid w:val="62DB5CEF"/>
    <w:rsid w:val="6458F229"/>
    <w:rsid w:val="64BE283D"/>
    <w:rsid w:val="64E32442"/>
    <w:rsid w:val="65C69E07"/>
    <w:rsid w:val="67848218"/>
    <w:rsid w:val="68D4F775"/>
    <w:rsid w:val="69F91025"/>
    <w:rsid w:val="6BAD8177"/>
    <w:rsid w:val="6C3F04C9"/>
    <w:rsid w:val="7166EAF1"/>
    <w:rsid w:val="71DC444A"/>
    <w:rsid w:val="72E4454F"/>
    <w:rsid w:val="7ACBCF9F"/>
    <w:rsid w:val="7BD240C6"/>
    <w:rsid w:val="7D2E8CF5"/>
    <w:rsid w:val="7D6E1127"/>
    <w:rsid w:val="7DAC0979"/>
    <w:rsid w:val="7DF50590"/>
    <w:rsid w:val="7F8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CB14A90F-466A-413D-B176-8B2569C5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surgi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16A771D0A84C82A8A0A87A8B86E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65E0-1A4F-4D0C-8575-2E359DD9C01F}"/>
      </w:docPartPr>
      <w:docPartBody>
        <w:p w:rsidR="00170A24" w:rsidRDefault="00A811AB" w:rsidP="00A811AB">
          <w:pPr>
            <w:pStyle w:val="1616A771D0A84C82A8A0A87A8B86E57B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Calibri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altName w:val="Calibri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AF"/>
    <w:rsid w:val="0000655A"/>
    <w:rsid w:val="00037525"/>
    <w:rsid w:val="000943B1"/>
    <w:rsid w:val="000B24A3"/>
    <w:rsid w:val="00117442"/>
    <w:rsid w:val="00150E77"/>
    <w:rsid w:val="00170A24"/>
    <w:rsid w:val="001F106F"/>
    <w:rsid w:val="001F48AF"/>
    <w:rsid w:val="002073E0"/>
    <w:rsid w:val="002234D5"/>
    <w:rsid w:val="00286D45"/>
    <w:rsid w:val="003063CC"/>
    <w:rsid w:val="00316176"/>
    <w:rsid w:val="0034007E"/>
    <w:rsid w:val="00362A09"/>
    <w:rsid w:val="0036692C"/>
    <w:rsid w:val="0037733E"/>
    <w:rsid w:val="003E33CB"/>
    <w:rsid w:val="00412D9D"/>
    <w:rsid w:val="00425E55"/>
    <w:rsid w:val="004456B5"/>
    <w:rsid w:val="00453222"/>
    <w:rsid w:val="004F443B"/>
    <w:rsid w:val="0053194F"/>
    <w:rsid w:val="00560196"/>
    <w:rsid w:val="0058352A"/>
    <w:rsid w:val="00635107"/>
    <w:rsid w:val="00650179"/>
    <w:rsid w:val="00657D00"/>
    <w:rsid w:val="006907AF"/>
    <w:rsid w:val="006F356B"/>
    <w:rsid w:val="0072789E"/>
    <w:rsid w:val="007432DC"/>
    <w:rsid w:val="00820153"/>
    <w:rsid w:val="00845D3B"/>
    <w:rsid w:val="008807F7"/>
    <w:rsid w:val="00944B56"/>
    <w:rsid w:val="00966B40"/>
    <w:rsid w:val="00984543"/>
    <w:rsid w:val="0099111D"/>
    <w:rsid w:val="009A44C7"/>
    <w:rsid w:val="00A105E6"/>
    <w:rsid w:val="00A21DFC"/>
    <w:rsid w:val="00A40496"/>
    <w:rsid w:val="00A46F3F"/>
    <w:rsid w:val="00A76449"/>
    <w:rsid w:val="00A811AB"/>
    <w:rsid w:val="00C236EA"/>
    <w:rsid w:val="00C5732E"/>
    <w:rsid w:val="00CC2AAE"/>
    <w:rsid w:val="00D32FD7"/>
    <w:rsid w:val="00D33602"/>
    <w:rsid w:val="00D44309"/>
    <w:rsid w:val="00DB709F"/>
    <w:rsid w:val="00DD029C"/>
    <w:rsid w:val="00DE4970"/>
    <w:rsid w:val="00DF4792"/>
    <w:rsid w:val="00E26E13"/>
    <w:rsid w:val="00E309AE"/>
    <w:rsid w:val="00E676EC"/>
    <w:rsid w:val="00EA5A98"/>
    <w:rsid w:val="00EB4D2A"/>
    <w:rsid w:val="00ED11CB"/>
    <w:rsid w:val="00ED295A"/>
    <w:rsid w:val="00EE6CE7"/>
    <w:rsid w:val="00F81600"/>
    <w:rsid w:val="00FB24C1"/>
    <w:rsid w:val="00FB4163"/>
    <w:rsid w:val="00FB455D"/>
    <w:rsid w:val="00F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9CDC8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1AB"/>
    <w:rPr>
      <w:color w:val="808080"/>
    </w:rPr>
  </w:style>
  <w:style w:type="paragraph" w:customStyle="1" w:styleId="1616A771D0A84C82A8A0A87A8B86E57B">
    <w:name w:val="1616A771D0A84C82A8A0A87A8B86E57B"/>
    <w:rsid w:val="00A811AB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3e57ad906ee85cb7b0af509bad542c2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35843934b0b05a7b7fefb057563733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Herman, Cari</DisplayName>
        <AccountId>811</AccountId>
        <AccountType/>
      </UserInfo>
      <UserInfo>
        <DisplayName>Salance, Jane</DisplayName>
        <AccountId>1099</AccountId>
        <AccountType/>
      </UserInfo>
      <UserInfo>
        <DisplayName>Golomb, Quan</DisplayName>
        <AccountId>1100</AccountId>
        <AccountType/>
      </UserInfo>
      <UserInfo>
        <DisplayName>Melian, Yulia</DisplayName>
        <AccountId>705</AccountId>
        <AccountType/>
      </UserInfo>
      <UserInfo>
        <DisplayName>Armstrong, Kevin [MA015]</DisplayName>
        <AccountId>1006</AccountId>
        <AccountType/>
      </UserInfo>
      <UserInfo>
        <DisplayName>SharingLinks.ad224513-4eb5-4fd0-9efb-76c1812768d8.OrganizationEdit.a07d2eac-d02d-46c6-9d70-b9bd8190c463</DisplayName>
        <AccountId>1045</AccountId>
        <AccountType/>
      </UserInfo>
      <UserInfo>
        <DisplayName>Pappas, John</DisplayName>
        <AccountId>1143</AccountId>
        <AccountType/>
      </UserInfo>
      <UserInfo>
        <DisplayName>Anastasopoulos, Khristina</DisplayName>
        <AccountId>13</AccountId>
        <AccountType/>
      </UserInfo>
      <UserInfo>
        <DisplayName>Ajizian, Sam</DisplayName>
        <AccountId>2715</AccountId>
        <AccountType/>
      </UserInfo>
      <UserInfo>
        <DisplayName>Nozue, Yasuhiko</DisplayName>
        <AccountId>1562</AccountId>
        <AccountType/>
      </UserInfo>
      <UserInfo>
        <DisplayName>Lynch, Dana</DisplayName>
        <AccountId>256</AccountId>
        <AccountType/>
      </UserInfo>
      <UserInfo>
        <DisplayName>Inglis, Peter</DisplayName>
        <AccountId>9941</AccountId>
        <AccountType/>
      </UserInfo>
      <UserInfo>
        <DisplayName>Nishikuni, Diana</DisplayName>
        <AccountId>9557</AccountId>
        <AccountType/>
      </UserInfo>
      <UserInfo>
        <DisplayName>Haggerty, Debra</DisplayName>
        <AccountId>3478</AccountId>
        <AccountType/>
      </UserInfo>
      <UserInfo>
        <DisplayName>Evertz-Hammel, Allison</DisplayName>
        <AccountId>1749</AccountId>
        <AccountType/>
      </UserInfo>
      <UserInfo>
        <DisplayName>Bolger, Emmet</DisplayName>
        <AccountId>5659</AccountId>
        <AccountType/>
      </UserInfo>
      <UserInfo>
        <DisplayName>Ibrahim, Samir</DisplayName>
        <AccountId>3768</AccountId>
        <AccountType/>
      </UserInfo>
      <UserInfo>
        <DisplayName>Matsunaga, Tatsuya</DisplayName>
        <AccountId>188</AccountId>
        <AccountType/>
      </UserInfo>
      <UserInfo>
        <DisplayName>Drew, Karissa</DisplayName>
        <AccountId>526</AccountId>
        <AccountType/>
      </UserInfo>
      <UserInfo>
        <DisplayName>Hastings, Alicia</DisplayName>
        <AccountId>47</AccountId>
        <AccountType/>
      </UserInfo>
      <UserInfo>
        <DisplayName>Divekar, Abhijit</DisplayName>
        <AccountId>8622</AccountId>
        <AccountType/>
      </UserInfo>
      <UserInfo>
        <DisplayName>Blomerth, Brian</DisplayName>
        <AccountId>9942</AccountId>
        <AccountType/>
      </UserInfo>
      <UserInfo>
        <DisplayName>Coleman, Mitchell</DisplayName>
        <AccountId>9943</AccountId>
        <AccountType/>
      </UserInfo>
      <UserInfo>
        <DisplayName>Wholey, Dawn</DisplayName>
        <AccountId>299</AccountId>
        <AccountType/>
      </UserInfo>
      <UserInfo>
        <DisplayName>Escalante, Sajid</DisplayName>
        <AccountId>6233</AccountId>
        <AccountType/>
      </UserInfo>
      <UserInfo>
        <DisplayName>Burhanpurkar, Abhay</DisplayName>
        <AccountId>9609</AccountId>
        <AccountType/>
      </UserInfo>
      <UserInfo>
        <DisplayName>Steinborn, Philip</DisplayName>
        <AccountId>827</AccountId>
        <AccountType/>
      </UserInfo>
      <UserInfo>
        <DisplayName>Imoto, Ayako</DisplayName>
        <AccountId>861</AccountId>
        <AccountType/>
      </UserInfo>
      <UserInfo>
        <DisplayName>Pietrosimone, Angela</DisplayName>
        <AccountId>43</AccountId>
        <AccountType/>
      </UserInfo>
      <UserInfo>
        <DisplayName>Diaz, Gilberto</DisplayName>
        <AccountId>374</AccountId>
        <AccountType/>
      </UserInfo>
      <UserInfo>
        <DisplayName>Lee, Pamela</DisplayName>
        <AccountId>716</AccountId>
        <AccountType/>
      </UserInfo>
      <UserInfo>
        <DisplayName>Lee, Adam [CO007]</DisplayName>
        <AccountId>7146</AccountId>
        <AccountType/>
      </UserInfo>
      <UserInfo>
        <DisplayName>Wilson, David [Covidien]</DisplayName>
        <AccountId>9944</AccountId>
        <AccountType/>
      </UserInfo>
      <UserInfo>
        <DisplayName>Tanaka, Hitomi</DisplayName>
        <AccountId>862</AccountId>
        <AccountType/>
      </UserInfo>
      <UserInfo>
        <DisplayName>VandeRiet, David [CO006]</DisplayName>
        <AccountId>9910</AccountId>
        <AccountType/>
      </UserInfo>
      <UserInfo>
        <DisplayName>Beshear, Tanja</DisplayName>
        <AccountId>1098</AccountId>
        <AccountType/>
      </UserInfo>
      <UserInfo>
        <DisplayName>Wang, Vincent [SH12]</DisplayName>
        <AccountId>369</AccountId>
        <AccountType/>
      </UserInfo>
      <UserInfo>
        <DisplayName>Wu, Benny</DisplayName>
        <AccountId>91</AccountId>
        <AccountType/>
      </UserInfo>
      <UserInfo>
        <DisplayName>Lauman, Ilise</DisplayName>
        <AccountId>841</AccountId>
        <AccountType/>
      </UserInfo>
      <UserInfo>
        <DisplayName>D, Sharanya</DisplayName>
        <AccountId>8539</AccountId>
        <AccountType/>
      </UserInfo>
      <UserInfo>
        <DisplayName>Yamashita, Masafumi</DisplayName>
        <AccountId>1129</AccountId>
        <AccountType/>
      </UserInfo>
      <UserInfo>
        <DisplayName>Boucher, Rachel</DisplayName>
        <AccountId>6417</AccountId>
        <AccountType/>
      </UserInfo>
      <UserInfo>
        <DisplayName>Takakura, Hironobu</DisplayName>
        <AccountId>563</AccountId>
        <AccountType/>
      </UserInfo>
      <UserInfo>
        <DisplayName>Pham, Diana</DisplayName>
        <AccountId>5748</AccountId>
        <AccountType/>
      </UserInfo>
      <UserInfo>
        <DisplayName>Shirato, Gaku</DisplayName>
        <AccountId>368</AccountId>
        <AccountType/>
      </UserInfo>
      <UserInfo>
        <DisplayName>Wedeking, Tyler</DisplayName>
        <AccountId>9945</AccountId>
        <AccountType/>
      </UserInfo>
      <UserInfo>
        <DisplayName>Swafford, Jessica</DisplayName>
        <AccountId>5655</AccountId>
        <AccountType/>
      </UserInfo>
      <UserInfo>
        <DisplayName>Forrest, Darren</DisplayName>
        <AccountId>365</AccountId>
        <AccountType/>
      </UserInfo>
      <UserInfo>
        <DisplayName>Romero cappuccia, Isabel</DisplayName>
        <AccountId>4469</AccountId>
        <AccountType/>
      </UserInfo>
      <UserInfo>
        <DisplayName>Shioda, Kiminori</DisplayName>
        <AccountId>302</AccountId>
        <AccountType/>
      </UserInfo>
      <UserInfo>
        <DisplayName>RS FCA Coordination EMEA</DisplayName>
        <AccountId>8674</AccountId>
        <AccountType/>
      </UserInfo>
      <UserInfo>
        <DisplayName>Pratiwi, Septianingsih</DisplayName>
        <AccountId>186</AccountId>
        <AccountType/>
      </UserInfo>
      <UserInfo>
        <DisplayName>Kawashima, Yoshimi</DisplayName>
        <AccountId>252</AccountId>
        <AccountType/>
      </UserInfo>
      <UserInfo>
        <DisplayName>Farkas, Nolan</DisplayName>
        <AccountId>124</AccountId>
        <AccountType/>
      </UserInfo>
      <UserInfo>
        <DisplayName>Tanaka, Yu</DisplayName>
        <AccountId>860</AccountId>
        <AccountType/>
      </UserInfo>
      <UserInfo>
        <DisplayName>Patel, Meena</DisplayName>
        <AccountId>5660</AccountId>
        <AccountType/>
      </UserInfo>
      <UserInfo>
        <DisplayName>Lamothe, Sandra</DisplayName>
        <AccountId>9946</AccountId>
        <AccountType/>
      </UserInfo>
      <UserInfo>
        <DisplayName>Sawada, Hiromi</DisplayName>
        <AccountId>1130</AccountId>
        <AccountType/>
      </UserInfo>
      <UserInfo>
        <DisplayName>Chan, Owen</DisplayName>
        <AccountId>1231</AccountId>
        <AccountType/>
      </UserInfo>
      <UserInfo>
        <DisplayName>Nogueira, Mark</DisplayName>
        <AccountId>4966</AccountId>
        <AccountType/>
      </UserInfo>
      <UserInfo>
        <DisplayName>Chandler, Clay</DisplayName>
        <AccountId>7119</AccountId>
        <AccountType/>
      </UserInfo>
      <UserInfo>
        <DisplayName>Becerra, Juan</DisplayName>
        <AccountId>6113</AccountId>
        <AccountType/>
      </UserInfo>
      <UserInfo>
        <DisplayName>Narunsky, David</DisplayName>
        <AccountId>7864</AccountId>
        <AccountType/>
      </UserInfo>
      <UserInfo>
        <DisplayName>Blass, Sara</DisplayName>
        <AccountId>9304</AccountId>
        <AccountType/>
      </UserInfo>
      <UserInfo>
        <DisplayName>Maxey, Dave</DisplayName>
        <AccountId>2043</AccountId>
        <AccountType/>
      </UserInfo>
      <UserInfo>
        <DisplayName>Takeuchi, Mayumi [COV]</DisplayName>
        <AccountId>1131</AccountId>
        <AccountType/>
      </UserInfo>
      <UserInfo>
        <DisplayName>Ichikawa, Yuko [008]</DisplayName>
        <AccountId>929</AccountId>
        <AccountType/>
      </UserInfo>
      <UserInfo>
        <DisplayName>Eaton, Kristie</DisplayName>
        <AccountId>8040</AccountId>
        <AccountType/>
      </UserInfo>
      <UserInfo>
        <DisplayName>Wrenn, Catherine</DisplayName>
        <AccountId>904</AccountId>
        <AccountType/>
      </UserInfo>
      <UserInfo>
        <DisplayName>RS GMBMITGFCA</DisplayName>
        <AccountId>8820</AccountId>
        <AccountType/>
      </UserInfo>
      <UserInfo>
        <DisplayName>Bosin, Catherine</DisplayName>
        <AccountId>7132</AccountId>
        <AccountType/>
      </UserInfo>
      <UserInfo>
        <DisplayName>RS FCANeuroLatamSSC</DisplayName>
        <AccountId>8596</AccountId>
        <AccountType/>
      </UserInfo>
      <UserInfo>
        <DisplayName>Denson, Jerry</DisplayName>
        <AccountId>9947</AccountId>
        <AccountType/>
      </UserInfo>
      <UserInfo>
        <DisplayName>Hannan, Brian [Medtronic]</DisplayName>
        <AccountId>1114</AccountId>
        <AccountType/>
      </UserInfo>
      <UserInfo>
        <DisplayName>Kipka, Jennifer</DisplayName>
        <AccountId>282</AccountId>
        <AccountType/>
      </UserInfo>
      <UserInfo>
        <DisplayName>Basevitch, Yaara</DisplayName>
        <AccountId>1106</AccountId>
        <AccountType/>
      </UserInfo>
      <UserInfo>
        <DisplayName>Kanai, Riko</DisplayName>
        <AccountId>753</AccountId>
        <AccountType/>
      </UserInfo>
      <UserInfo>
        <DisplayName>Bozzuto, Mike</DisplayName>
        <AccountId>266</AccountId>
        <AccountType/>
      </UserInfo>
      <UserInfo>
        <DisplayName>Wade, Danny</DisplayName>
        <AccountId>5661</AccountId>
        <AccountType/>
      </UserInfo>
      <UserInfo>
        <DisplayName>Ramakers, Frans</DisplayName>
        <AccountId>181</AccountId>
        <AccountType/>
      </UserInfo>
      <UserInfo>
        <DisplayName>Carlton, Julia</DisplayName>
        <AccountId>3330</AccountId>
        <AccountType/>
      </UserInfo>
      <UserInfo>
        <DisplayName>Binaluyo, Marylyn</DisplayName>
        <AccountId>1546</AccountId>
        <AccountType/>
      </UserInfo>
      <UserInfo>
        <DisplayName>Ball, Heather</DisplayName>
        <AccountId>3360</AccountId>
        <AccountType/>
      </UserInfo>
      <UserInfo>
        <DisplayName>Morrissey, Enda</DisplayName>
        <AccountId>902</AccountId>
        <AccountType/>
      </UserInfo>
      <UserInfo>
        <DisplayName>Kupper, Mindy</DisplayName>
        <AccountId>5656</AccountId>
        <AccountType/>
      </UserInfo>
      <UserInfo>
        <DisplayName>Desrochers, Manon</DisplayName>
        <AccountId>3950</AccountId>
        <AccountType/>
      </UserInfo>
      <UserInfo>
        <DisplayName>Nevin, Declan</DisplayName>
        <AccountId>3466</AccountId>
        <AccountType/>
      </UserInfo>
      <UserInfo>
        <DisplayName>Yeh, Lisa</DisplayName>
        <AccountId>7636</AccountId>
        <AccountType/>
      </UserInfo>
      <UserInfo>
        <DisplayName>Fukushima, Shohei</DisplayName>
        <AccountId>867</AccountId>
        <AccountType/>
      </UserInfo>
      <UserInfo>
        <DisplayName>Wu, Frederick</DisplayName>
        <AccountId>223</AccountId>
        <AccountType/>
      </UserInfo>
      <UserInfo>
        <DisplayName>Gul, Tasheena</DisplayName>
        <AccountId>276</AccountId>
        <AccountType/>
      </UserInfo>
      <UserInfo>
        <DisplayName>Lawson, Marc</DisplayName>
        <AccountId>10037</AccountId>
        <AccountType/>
      </UserInfo>
      <UserInfo>
        <DisplayName>Holmes, Antoinette</DisplayName>
        <AccountId>10044</AccountId>
        <AccountType/>
      </UserInfo>
      <UserInfo>
        <DisplayName>Washington, Brittany</DisplayName>
        <AccountId>41</AccountId>
        <AccountType/>
      </UserInfo>
      <UserInfo>
        <DisplayName>Masmela Ospina, Socaire</DisplayName>
        <AccountId>8919</AccountId>
        <AccountType/>
      </UserInfo>
      <UserInfo>
        <DisplayName>Kumar, Amit [IND19]</DisplayName>
        <AccountId>8089</AccountId>
        <AccountType/>
      </UserInfo>
      <UserInfo>
        <DisplayName>Vats, Latika</DisplayName>
        <AccountId>1543</AccountId>
        <AccountType/>
      </UserInfo>
      <UserInfo>
        <DisplayName>Mullen, Amy</DisplayName>
        <AccountId>237</AccountId>
        <AccountType/>
      </UserInfo>
      <UserInfo>
        <DisplayName>Joshi, Monika</DisplayName>
        <AccountId>1569</AccountId>
        <AccountType/>
      </UserInfo>
      <UserInfo>
        <DisplayName>Sandhu, Gursher</DisplayName>
        <AccountId>19</AccountId>
        <AccountType/>
      </UserInfo>
      <UserInfo>
        <DisplayName>Lee, Kah Syuan [MDT]</DisplayName>
        <AccountId>4038</AccountId>
        <AccountType/>
      </UserInfo>
      <UserInfo>
        <DisplayName>Sajonas, Katrina Joyce</DisplayName>
        <AccountId>178</AccountId>
        <AccountType/>
      </UserInfo>
      <UserInfo>
        <DisplayName>RS SEA and FM Plus FCA</DisplayName>
        <AccountId>8588</AccountId>
        <AccountType/>
      </UserInfo>
      <UserInfo>
        <DisplayName>Mayer, Caitlin</DisplayName>
        <AccountId>7423</AccountId>
        <AccountType/>
      </UserInfo>
    </SharedWithUsers>
    <TaxCatchAll xmlns="ed9853b6-8764-44e6-9878-5ebcfaae20bf" xsi:nil="true"/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93AF5-FB89-405C-8FF7-05EE55BCBD5A}"/>
</file>

<file path=customXml/itemProps2.xml><?xml version="1.0" encoding="utf-8"?>
<ds:datastoreItem xmlns:ds="http://schemas.openxmlformats.org/officeDocument/2006/customXml" ds:itemID="{06EEF133-B0BE-4A86-8ED7-DDC767528C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4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1574</Characters>
  <Application>Microsoft Office Word</Application>
  <DocSecurity>0</DocSecurity>
  <Lines>13</Lines>
  <Paragraphs>3</Paragraphs>
  <ScaleCrop>false</ScaleCrop>
  <Company>Medtronic, Inc.</Company>
  <LinksUpToDate>false</LinksUpToDate>
  <CharactersWithSpaces>1857</CharactersWithSpaces>
  <SharedDoc>false</SharedDoc>
  <HLinks>
    <vt:vector size="18" baseType="variant">
      <vt:variant>
        <vt:i4>2555998</vt:i4>
      </vt:variant>
      <vt:variant>
        <vt:i4>6</vt:i4>
      </vt:variant>
      <vt:variant>
        <vt:i4>0</vt:i4>
      </vt:variant>
      <vt:variant>
        <vt:i4>5</vt:i4>
      </vt:variant>
      <vt:variant>
        <vt:lpwstr>mailto:RS.CFQFCA@Medtronic.com</vt:lpwstr>
      </vt:variant>
      <vt:variant>
        <vt:lpwstr/>
      </vt:variant>
      <vt:variant>
        <vt:i4>2555998</vt:i4>
      </vt:variant>
      <vt:variant>
        <vt:i4>0</vt:i4>
      </vt:variant>
      <vt:variant>
        <vt:i4>0</vt:i4>
      </vt:variant>
      <vt:variant>
        <vt:i4>5</vt:i4>
      </vt:variant>
      <vt:variant>
        <vt:lpwstr>mailto:RS.CFQFCA@Medtronic.com</vt:lpwstr>
      </vt:variant>
      <vt:variant>
        <vt:lpwstr/>
      </vt:variant>
      <vt:variant>
        <vt:i4>4718649</vt:i4>
      </vt:variant>
      <vt:variant>
        <vt:i4>0</vt:i4>
      </vt:variant>
      <vt:variant>
        <vt:i4>0</vt:i4>
      </vt:variant>
      <vt:variant>
        <vt:i4>5</vt:i4>
      </vt:variant>
      <vt:variant>
        <vt:lpwstr>mailto:binalm2@medtronic.com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cp:lastModifiedBy>Bautista, Jessica</cp:lastModifiedBy>
  <cp:revision>7</cp:revision>
  <cp:lastPrinted>2015-02-10T23:45:00Z</cp:lastPrinted>
  <dcterms:created xsi:type="dcterms:W3CDTF">2024-07-18T21:21:00Z</dcterms:created>
  <dcterms:modified xsi:type="dcterms:W3CDTF">2024-07-22T14:55:00Z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